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3AB10" w14:textId="2FCFB9AF" w:rsidR="0083513B" w:rsidRPr="00060E87" w:rsidRDefault="00FD7B4C" w:rsidP="00440FA2">
      <w:pPr>
        <w:tabs>
          <w:tab w:val="left" w:pos="6663"/>
        </w:tabs>
        <w:spacing w:after="0" w:line="360" w:lineRule="auto"/>
        <w:ind w:right="1701"/>
        <w:rPr>
          <w:rFonts w:ascii="Arial" w:hAnsi="Arial" w:cs="Arial"/>
          <w:bCs/>
          <w:sz w:val="20"/>
          <w:lang w:val="fr-FR"/>
        </w:rPr>
      </w:pPr>
      <w:r w:rsidRPr="00060E87">
        <w:rPr>
          <w:rFonts w:ascii="Arial" w:hAnsi="Arial"/>
          <w:sz w:val="20"/>
          <w:lang w:val="fr-FR"/>
        </w:rPr>
        <w:t xml:space="preserve">KRAIBURG TPE annonce la validation de ses objectifs climatiques selon </w:t>
      </w:r>
      <w:proofErr w:type="spellStart"/>
      <w:r w:rsidRPr="00060E87">
        <w:rPr>
          <w:rFonts w:ascii="Arial" w:hAnsi="Arial"/>
          <w:sz w:val="20"/>
          <w:lang w:val="fr-FR"/>
        </w:rPr>
        <w:t>SBTi</w:t>
      </w:r>
      <w:proofErr w:type="spellEnd"/>
      <w:r w:rsidRPr="00060E87">
        <w:rPr>
          <w:rFonts w:ascii="Arial" w:hAnsi="Arial"/>
          <w:sz w:val="20"/>
          <w:lang w:val="fr-FR"/>
        </w:rPr>
        <w:t xml:space="preserve"> pour l’année 2031 pour l’ensemble de l’entreprise. </w:t>
      </w:r>
    </w:p>
    <w:p w14:paraId="1C86A83E" w14:textId="77777777" w:rsidR="0083513B" w:rsidRPr="00060E87" w:rsidRDefault="0083513B" w:rsidP="00440FA2">
      <w:pPr>
        <w:tabs>
          <w:tab w:val="left" w:pos="6663"/>
        </w:tabs>
        <w:spacing w:after="0" w:line="360" w:lineRule="auto"/>
        <w:ind w:right="1701"/>
        <w:rPr>
          <w:rFonts w:ascii="Arial" w:hAnsi="Arial" w:cs="Arial"/>
          <w:bCs/>
          <w:sz w:val="20"/>
          <w:lang w:val="fr-FR"/>
        </w:rPr>
      </w:pPr>
    </w:p>
    <w:p w14:paraId="6E91EFF5" w14:textId="5153092E" w:rsidR="00A60297" w:rsidRPr="00060E87" w:rsidRDefault="00BF45A8" w:rsidP="00440FA2">
      <w:pPr>
        <w:tabs>
          <w:tab w:val="left" w:pos="6663"/>
        </w:tabs>
        <w:spacing w:after="0" w:line="360" w:lineRule="auto"/>
        <w:ind w:right="1701"/>
        <w:rPr>
          <w:rFonts w:ascii="Arial" w:hAnsi="Arial" w:cs="Arial"/>
          <w:b/>
          <w:sz w:val="24"/>
          <w:lang w:val="fr-FR"/>
        </w:rPr>
      </w:pPr>
      <w:r w:rsidRPr="00060E87">
        <w:rPr>
          <w:rFonts w:ascii="Arial" w:hAnsi="Arial"/>
          <w:b/>
          <w:sz w:val="24"/>
          <w:lang w:val="fr-FR"/>
        </w:rPr>
        <w:t xml:space="preserve">Publication des objectifs climatiques mondiaux sur la base de prescriptions </w:t>
      </w:r>
      <w:proofErr w:type="spellStart"/>
      <w:r w:rsidRPr="00060E87">
        <w:rPr>
          <w:rFonts w:ascii="Arial" w:hAnsi="Arial"/>
          <w:b/>
          <w:sz w:val="24"/>
          <w:lang w:val="fr-FR"/>
        </w:rPr>
        <w:t>SBTi</w:t>
      </w:r>
      <w:proofErr w:type="spellEnd"/>
      <w:r w:rsidRPr="00060E87">
        <w:rPr>
          <w:rFonts w:ascii="Arial" w:hAnsi="Arial"/>
          <w:b/>
          <w:sz w:val="24"/>
          <w:lang w:val="fr-FR"/>
        </w:rPr>
        <w:t xml:space="preserve"> reconnues</w:t>
      </w:r>
    </w:p>
    <w:p w14:paraId="6FAF8329" w14:textId="77777777" w:rsidR="00C97F58" w:rsidRPr="00060E87" w:rsidRDefault="00C97F58" w:rsidP="002D65C0">
      <w:pPr>
        <w:spacing w:after="0" w:line="360" w:lineRule="auto"/>
        <w:ind w:right="1701"/>
        <w:jc w:val="both"/>
        <w:rPr>
          <w:rFonts w:ascii="Arial" w:hAnsi="Arial" w:cs="Arial"/>
          <w:sz w:val="20"/>
          <w:szCs w:val="20"/>
          <w:lang w:val="fr-FR"/>
        </w:rPr>
      </w:pPr>
    </w:p>
    <w:p w14:paraId="5C8A0677" w14:textId="3898D869" w:rsidR="001B66F8" w:rsidRPr="00CB207B" w:rsidRDefault="00D14EB5" w:rsidP="0083513B">
      <w:pPr>
        <w:keepLines/>
        <w:spacing w:after="0" w:line="360" w:lineRule="auto"/>
        <w:ind w:right="1701"/>
        <w:jc w:val="both"/>
        <w:rPr>
          <w:rFonts w:ascii="Arial" w:hAnsi="Arial" w:cs="Arial"/>
          <w:b/>
          <w:sz w:val="20"/>
          <w:lang w:val="fr-FR"/>
        </w:rPr>
      </w:pPr>
      <w:r w:rsidRPr="00060E87">
        <w:rPr>
          <w:rFonts w:ascii="Arial" w:hAnsi="Arial"/>
          <w:b/>
          <w:sz w:val="20"/>
          <w:lang w:val="fr-FR"/>
        </w:rPr>
        <w:t>Avec la validation de ses objectifs climatiques en mars 2024, KRAIBURG TPE a posé un nouveau jalon en termes de durabilité et de protection du climat dans l’entreprise. Leur publication a été validée par l’</w:t>
      </w:r>
      <w:bookmarkStart w:id="0" w:name="_Hlk158696692"/>
      <w:r w:rsidRPr="00060E87">
        <w:rPr>
          <w:rFonts w:ascii="Arial" w:hAnsi="Arial"/>
          <w:b/>
          <w:sz w:val="20"/>
          <w:lang w:val="fr-FR"/>
        </w:rPr>
        <w:t xml:space="preserve">initiative </w:t>
      </w:r>
      <w:r w:rsidRPr="00CB207B">
        <w:rPr>
          <w:rFonts w:ascii="Arial" w:hAnsi="Arial"/>
          <w:b/>
          <w:sz w:val="20"/>
          <w:lang w:val="fr-FR"/>
        </w:rPr>
        <w:t xml:space="preserve">Science </w:t>
      </w:r>
      <w:proofErr w:type="spellStart"/>
      <w:r w:rsidRPr="00CB207B">
        <w:rPr>
          <w:rFonts w:ascii="Arial" w:hAnsi="Arial"/>
          <w:b/>
          <w:sz w:val="20"/>
          <w:lang w:val="fr-FR"/>
        </w:rPr>
        <w:t>Based-Targets</w:t>
      </w:r>
      <w:bookmarkEnd w:id="0"/>
      <w:proofErr w:type="spellEnd"/>
      <w:r w:rsidRPr="00CB207B">
        <w:rPr>
          <w:rFonts w:ascii="Arial" w:hAnsi="Arial"/>
          <w:b/>
          <w:sz w:val="20"/>
          <w:lang w:val="fr-FR"/>
        </w:rPr>
        <w:t xml:space="preserve"> (</w:t>
      </w:r>
      <w:proofErr w:type="spellStart"/>
      <w:r w:rsidRPr="00CB207B">
        <w:rPr>
          <w:rFonts w:ascii="Arial" w:hAnsi="Arial"/>
          <w:b/>
          <w:sz w:val="20"/>
          <w:lang w:val="fr-FR"/>
        </w:rPr>
        <w:t>SBTi</w:t>
      </w:r>
      <w:proofErr w:type="spellEnd"/>
      <w:r w:rsidRPr="00CB207B">
        <w:rPr>
          <w:rFonts w:ascii="Arial" w:hAnsi="Arial"/>
          <w:b/>
          <w:sz w:val="20"/>
          <w:lang w:val="fr-FR"/>
        </w:rPr>
        <w:t>) et repose donc sur des standards mesurables, vérifiables et basés sur la science.</w:t>
      </w:r>
    </w:p>
    <w:p w14:paraId="3BE93E2C" w14:textId="77777777" w:rsidR="00D14EB5" w:rsidRPr="00CB207B" w:rsidRDefault="00D14EB5" w:rsidP="0083513B">
      <w:pPr>
        <w:keepLines/>
        <w:spacing w:after="0" w:line="360" w:lineRule="auto"/>
        <w:ind w:right="1701"/>
        <w:jc w:val="both"/>
        <w:rPr>
          <w:rFonts w:ascii="Arial" w:hAnsi="Arial"/>
          <w:sz w:val="20"/>
          <w:lang w:val="fr-FR"/>
        </w:rPr>
      </w:pPr>
    </w:p>
    <w:p w14:paraId="5AB9877C" w14:textId="58D83A2A" w:rsidR="00D14EB5" w:rsidRDefault="00E65677" w:rsidP="00D14EB5">
      <w:pPr>
        <w:keepLines/>
        <w:spacing w:after="0" w:line="360" w:lineRule="auto"/>
        <w:ind w:right="1701"/>
        <w:jc w:val="both"/>
        <w:rPr>
          <w:rFonts w:ascii="Arial" w:hAnsi="Arial"/>
          <w:sz w:val="20"/>
          <w:lang w:val="fr-FR"/>
        </w:rPr>
      </w:pPr>
      <w:proofErr w:type="spellStart"/>
      <w:r w:rsidRPr="00CB207B">
        <w:rPr>
          <w:rFonts w:ascii="Arial" w:hAnsi="Arial"/>
          <w:sz w:val="20"/>
          <w:lang w:val="fr-FR"/>
        </w:rPr>
        <w:t>Waldkraiburg</w:t>
      </w:r>
      <w:proofErr w:type="spellEnd"/>
      <w:r w:rsidRPr="00CB207B">
        <w:rPr>
          <w:rFonts w:ascii="Arial" w:hAnsi="Arial"/>
          <w:sz w:val="20"/>
          <w:lang w:val="fr-FR"/>
        </w:rPr>
        <w:t xml:space="preserve">, le </w:t>
      </w:r>
      <w:r w:rsidR="00CB207B" w:rsidRPr="00CB207B">
        <w:rPr>
          <w:rFonts w:ascii="Arial" w:hAnsi="Arial"/>
          <w:sz w:val="20"/>
          <w:lang w:val="fr-FR"/>
        </w:rPr>
        <w:t>4</w:t>
      </w:r>
      <w:r w:rsidRPr="00CB207B">
        <w:rPr>
          <w:rFonts w:ascii="Arial" w:hAnsi="Arial"/>
          <w:sz w:val="20"/>
          <w:lang w:val="fr-FR"/>
        </w:rPr>
        <w:t xml:space="preserve"> mars 2024 – Par</w:t>
      </w:r>
      <w:r w:rsidRPr="00060E87">
        <w:rPr>
          <w:rFonts w:ascii="Arial" w:hAnsi="Arial"/>
          <w:sz w:val="20"/>
          <w:lang w:val="fr-FR"/>
        </w:rPr>
        <w:t xml:space="preserve"> </w:t>
      </w:r>
      <w:r w:rsidR="005A111B" w:rsidRPr="00060E87">
        <w:rPr>
          <w:rFonts w:ascii="Arial" w:hAnsi="Arial"/>
          <w:sz w:val="20"/>
          <w:lang w:val="fr-FR"/>
        </w:rPr>
        <w:t>s</w:t>
      </w:r>
      <w:r w:rsidRPr="00060E87">
        <w:rPr>
          <w:rFonts w:ascii="Arial" w:hAnsi="Arial"/>
          <w:sz w:val="20"/>
          <w:lang w:val="fr-FR"/>
        </w:rPr>
        <w:t>a signature de la «</w:t>
      </w:r>
      <w:proofErr w:type="spellStart"/>
      <w:r w:rsidRPr="00060E87">
        <w:rPr>
          <w:rFonts w:ascii="Arial" w:hAnsi="Arial"/>
          <w:sz w:val="20"/>
          <w:lang w:val="fr-FR"/>
        </w:rPr>
        <w:t>SBTi</w:t>
      </w:r>
      <w:proofErr w:type="spellEnd"/>
      <w:r w:rsidRPr="00060E87">
        <w:rPr>
          <w:rFonts w:ascii="Arial" w:hAnsi="Arial"/>
          <w:sz w:val="20"/>
          <w:lang w:val="fr-FR"/>
        </w:rPr>
        <w:t xml:space="preserve"> </w:t>
      </w:r>
      <w:proofErr w:type="spellStart"/>
      <w:r w:rsidRPr="00060E87">
        <w:rPr>
          <w:rFonts w:ascii="Arial" w:hAnsi="Arial"/>
          <w:sz w:val="20"/>
          <w:lang w:val="fr-FR"/>
        </w:rPr>
        <w:t>Commitment</w:t>
      </w:r>
      <w:proofErr w:type="spellEnd"/>
      <w:r w:rsidRPr="00060E87">
        <w:rPr>
          <w:rFonts w:ascii="Arial" w:hAnsi="Arial"/>
          <w:sz w:val="20"/>
          <w:lang w:val="fr-FR"/>
        </w:rPr>
        <w:t xml:space="preserve"> </w:t>
      </w:r>
      <w:proofErr w:type="spellStart"/>
      <w:r w:rsidRPr="00060E87">
        <w:rPr>
          <w:rFonts w:ascii="Arial" w:hAnsi="Arial"/>
          <w:sz w:val="20"/>
          <w:lang w:val="fr-FR"/>
        </w:rPr>
        <w:t>Letter</w:t>
      </w:r>
      <w:proofErr w:type="spellEnd"/>
      <w:r w:rsidRPr="00060E87">
        <w:rPr>
          <w:rFonts w:ascii="Arial" w:hAnsi="Arial"/>
          <w:sz w:val="20"/>
          <w:lang w:val="fr-FR"/>
        </w:rPr>
        <w:t xml:space="preserve">», KRAIBURG TPE remplit les conditions pour la participation à l’initiative depuis le 30 mai 2023 déjà. La signature de cette lettre d’engagement va de pair avec l’inscription de l’entreprise sur le site Internet de la </w:t>
      </w:r>
      <w:proofErr w:type="spellStart"/>
      <w:r w:rsidRPr="00060E87">
        <w:rPr>
          <w:rFonts w:ascii="Arial" w:hAnsi="Arial"/>
          <w:sz w:val="20"/>
          <w:lang w:val="fr-FR"/>
        </w:rPr>
        <w:t>SBTi</w:t>
      </w:r>
      <w:proofErr w:type="spellEnd"/>
      <w:r w:rsidRPr="00060E87">
        <w:rPr>
          <w:rFonts w:ascii="Arial" w:hAnsi="Arial"/>
          <w:sz w:val="20"/>
          <w:lang w:val="fr-FR"/>
        </w:rPr>
        <w:t xml:space="preserve">. À partir de la date de signature, les entreprises disposent de 24 mois pour présenter leurs objectifs et leurs mesures dans le domaine de la protection du climat avec les chiffres actuels et les valeurs cibles requises ainsi que l’horizon temporel qui leur est associé. </w:t>
      </w:r>
    </w:p>
    <w:p w14:paraId="214C23BD" w14:textId="77777777" w:rsidR="00131128" w:rsidRPr="00060E87" w:rsidRDefault="00131128" w:rsidP="00D14EB5">
      <w:pPr>
        <w:keepLines/>
        <w:spacing w:after="0" w:line="360" w:lineRule="auto"/>
        <w:ind w:right="1701"/>
        <w:jc w:val="both"/>
        <w:rPr>
          <w:rFonts w:ascii="Arial" w:hAnsi="Arial"/>
          <w:sz w:val="20"/>
          <w:lang w:val="fr-FR"/>
        </w:rPr>
      </w:pPr>
    </w:p>
    <w:p w14:paraId="1A8F7FA8" w14:textId="48243669" w:rsidR="00D14EB5" w:rsidRPr="00060E87" w:rsidRDefault="00D14EB5" w:rsidP="00D14EB5">
      <w:pPr>
        <w:keepLines/>
        <w:spacing w:after="0" w:line="360" w:lineRule="auto"/>
        <w:ind w:right="1701"/>
        <w:jc w:val="both"/>
        <w:rPr>
          <w:rFonts w:ascii="Arial" w:hAnsi="Arial"/>
          <w:sz w:val="20"/>
          <w:szCs w:val="20"/>
          <w:lang w:val="fr-FR"/>
        </w:rPr>
      </w:pPr>
      <w:r w:rsidRPr="00060E87">
        <w:rPr>
          <w:rFonts w:ascii="Arial" w:hAnsi="Arial"/>
          <w:sz w:val="20"/>
          <w:lang w:val="fr-FR"/>
        </w:rPr>
        <w:t xml:space="preserve">La </w:t>
      </w:r>
      <w:proofErr w:type="spellStart"/>
      <w:r w:rsidRPr="00060E87">
        <w:rPr>
          <w:rFonts w:ascii="Arial" w:hAnsi="Arial"/>
          <w:sz w:val="20"/>
          <w:lang w:val="fr-FR"/>
        </w:rPr>
        <w:t>SBTi</w:t>
      </w:r>
      <w:proofErr w:type="spellEnd"/>
      <w:r w:rsidRPr="00060E87">
        <w:rPr>
          <w:rFonts w:ascii="Arial" w:hAnsi="Arial"/>
          <w:sz w:val="20"/>
          <w:lang w:val="fr-FR"/>
        </w:rPr>
        <w:t xml:space="preserve"> a été mise en place en 2015 pour soutenir les entreprises sur une base scientifique dans la réduction de leurs émissions d’eqCO</w:t>
      </w:r>
      <w:r w:rsidRPr="00060E87">
        <w:rPr>
          <w:rFonts w:ascii="Arial" w:hAnsi="Arial"/>
          <w:sz w:val="20"/>
          <w:vertAlign w:val="subscript"/>
          <w:lang w:val="fr-FR"/>
        </w:rPr>
        <w:t>2</w:t>
      </w:r>
      <w:r w:rsidRPr="00060E87">
        <w:rPr>
          <w:rFonts w:ascii="Arial" w:hAnsi="Arial"/>
          <w:sz w:val="20"/>
          <w:lang w:val="fr-FR"/>
        </w:rPr>
        <w:t xml:space="preserve">. Les dispositions ancrées dans l’accord de Paris sur le climat ont servi de base pour la fixation de mesures et d’objectifs concrets. La </w:t>
      </w:r>
      <w:proofErr w:type="spellStart"/>
      <w:r w:rsidRPr="00060E87">
        <w:rPr>
          <w:rFonts w:ascii="Arial" w:hAnsi="Arial"/>
          <w:sz w:val="20"/>
          <w:lang w:val="fr-FR"/>
        </w:rPr>
        <w:t>SBTi</w:t>
      </w:r>
      <w:proofErr w:type="spellEnd"/>
      <w:r w:rsidRPr="00060E87">
        <w:rPr>
          <w:rFonts w:ascii="Arial" w:hAnsi="Arial"/>
          <w:sz w:val="20"/>
          <w:lang w:val="fr-FR"/>
        </w:rPr>
        <w:t xml:space="preserve"> est un partenariat entre le Carbon Disclosure Project (CDP), le Pacte mondial des Nations unies, le World </w:t>
      </w:r>
      <w:proofErr w:type="spellStart"/>
      <w:r w:rsidRPr="00060E87">
        <w:rPr>
          <w:rFonts w:ascii="Arial" w:hAnsi="Arial"/>
          <w:sz w:val="20"/>
          <w:lang w:val="fr-FR"/>
        </w:rPr>
        <w:t>Resources</w:t>
      </w:r>
      <w:proofErr w:type="spellEnd"/>
      <w:r w:rsidRPr="00060E87">
        <w:rPr>
          <w:rFonts w:ascii="Arial" w:hAnsi="Arial"/>
          <w:sz w:val="20"/>
          <w:lang w:val="fr-FR"/>
        </w:rPr>
        <w:t xml:space="preserve"> Institute (WRI) et le Fonds mondial pour la nature (WWF).  Depuis sa fondation, plus de 7500 entreprises ont rejoint l’initiative. En 2021, la </w:t>
      </w:r>
      <w:proofErr w:type="spellStart"/>
      <w:r w:rsidRPr="00060E87">
        <w:rPr>
          <w:rFonts w:ascii="Arial" w:hAnsi="Arial"/>
          <w:sz w:val="20"/>
          <w:lang w:val="fr-FR"/>
        </w:rPr>
        <w:t>SBTi</w:t>
      </w:r>
      <w:proofErr w:type="spellEnd"/>
      <w:r w:rsidRPr="00060E87">
        <w:rPr>
          <w:rFonts w:ascii="Arial" w:hAnsi="Arial"/>
          <w:sz w:val="20"/>
          <w:lang w:val="fr-FR"/>
        </w:rPr>
        <w:t xml:space="preserve"> a présenté le «Net </w:t>
      </w:r>
      <w:proofErr w:type="spellStart"/>
      <w:r w:rsidRPr="00060E87">
        <w:rPr>
          <w:rFonts w:ascii="Arial" w:hAnsi="Arial"/>
          <w:sz w:val="20"/>
          <w:lang w:val="fr-FR"/>
        </w:rPr>
        <w:t>Zero</w:t>
      </w:r>
      <w:proofErr w:type="spellEnd"/>
      <w:r w:rsidRPr="00060E87">
        <w:rPr>
          <w:rFonts w:ascii="Arial" w:hAnsi="Arial"/>
          <w:sz w:val="20"/>
          <w:lang w:val="fr-FR"/>
        </w:rPr>
        <w:t xml:space="preserve"> Standard», une première mondiale. Il fournit un cadre de référence pour respecter l’objectif de limiter l’augmentation de la température mondiale à</w:t>
      </w:r>
      <w:r w:rsidR="005A111B" w:rsidRPr="00060E87">
        <w:rPr>
          <w:rFonts w:ascii="Arial" w:hAnsi="Arial"/>
          <w:sz w:val="20"/>
          <w:lang w:val="fr-FR"/>
        </w:rPr>
        <w:t xml:space="preserve"> </w:t>
      </w:r>
      <w:r w:rsidRPr="00060E87">
        <w:rPr>
          <w:rFonts w:ascii="Arial" w:hAnsi="Arial"/>
          <w:sz w:val="20"/>
          <w:lang w:val="fr-FR"/>
        </w:rPr>
        <w:t>1,5 ou 2 °C dans les années à venir.</w:t>
      </w:r>
    </w:p>
    <w:p w14:paraId="4C16E183" w14:textId="77777777" w:rsidR="00321242" w:rsidRPr="00060E87" w:rsidRDefault="00321242" w:rsidP="00D14EB5">
      <w:pPr>
        <w:keepLines/>
        <w:spacing w:after="0" w:line="360" w:lineRule="auto"/>
        <w:ind w:right="1701"/>
        <w:jc w:val="both"/>
        <w:rPr>
          <w:rFonts w:ascii="Arial" w:hAnsi="Arial"/>
          <w:sz w:val="20"/>
          <w:lang w:val="fr-FR"/>
        </w:rPr>
      </w:pPr>
    </w:p>
    <w:p w14:paraId="0E21212F" w14:textId="74540D55" w:rsidR="00D14EB5" w:rsidRDefault="00D14EB5" w:rsidP="00D14EB5">
      <w:pPr>
        <w:keepLines/>
        <w:spacing w:after="0" w:line="360" w:lineRule="auto"/>
        <w:ind w:right="1701"/>
        <w:jc w:val="both"/>
        <w:rPr>
          <w:rFonts w:ascii="Arial" w:hAnsi="Arial"/>
          <w:sz w:val="20"/>
          <w:lang w:val="fr-FR"/>
        </w:rPr>
      </w:pPr>
      <w:r w:rsidRPr="00060E87">
        <w:rPr>
          <w:rFonts w:ascii="Arial" w:hAnsi="Arial"/>
          <w:sz w:val="20"/>
          <w:lang w:val="fr-FR"/>
        </w:rPr>
        <w:t xml:space="preserve">Conformément aux exigences élevées de la </w:t>
      </w:r>
      <w:proofErr w:type="spellStart"/>
      <w:r w:rsidRPr="00060E87">
        <w:rPr>
          <w:rFonts w:ascii="Arial" w:hAnsi="Arial"/>
          <w:sz w:val="20"/>
          <w:lang w:val="fr-FR"/>
        </w:rPr>
        <w:t>SBTi</w:t>
      </w:r>
      <w:proofErr w:type="spellEnd"/>
      <w:r w:rsidRPr="00060E87">
        <w:rPr>
          <w:rFonts w:ascii="Arial" w:hAnsi="Arial"/>
          <w:sz w:val="20"/>
          <w:lang w:val="fr-FR"/>
        </w:rPr>
        <w:t>, KRAIBURG TPE s’est donné des objectifs ambitieux pour la protection du climat. Ainsi, avec 2021 comme année de référence, les émissions d’eqCO</w:t>
      </w:r>
      <w:r w:rsidRPr="00060E87">
        <w:rPr>
          <w:rFonts w:ascii="Arial" w:hAnsi="Arial"/>
          <w:sz w:val="20"/>
          <w:vertAlign w:val="subscript"/>
          <w:lang w:val="fr-FR"/>
        </w:rPr>
        <w:t>2</w:t>
      </w:r>
      <w:r w:rsidRPr="00060E87">
        <w:rPr>
          <w:rFonts w:ascii="Arial" w:hAnsi="Arial"/>
          <w:sz w:val="20"/>
          <w:lang w:val="fr-FR"/>
        </w:rPr>
        <w:t xml:space="preserve"> de l’entreprise doivent être réduites de 46,2% en ce qui concerne les scopes 1 et 2. Le scope 1 correspond à toutes les émissions directes de gaz à effet de serre et le scope 2 à celles qui sont liées à la consommation de vecteurs d’énergie. Pour les émissions d’eqCO</w:t>
      </w:r>
      <w:r w:rsidRPr="00060E87">
        <w:rPr>
          <w:rFonts w:ascii="Arial" w:hAnsi="Arial"/>
          <w:sz w:val="20"/>
          <w:vertAlign w:val="subscript"/>
          <w:lang w:val="fr-FR"/>
        </w:rPr>
        <w:t>2</w:t>
      </w:r>
      <w:r w:rsidRPr="00060E87">
        <w:rPr>
          <w:rFonts w:ascii="Arial" w:hAnsi="Arial"/>
          <w:sz w:val="20"/>
          <w:lang w:val="fr-FR"/>
        </w:rPr>
        <w:t xml:space="preserve"> du scope 3 (toutes les émissions indirectes qui ne relèvent pas du secteur de l’énergie), KRAIBURG TPE vise une réduction de 27,5% dans les sept prochaines années. </w:t>
      </w:r>
    </w:p>
    <w:p w14:paraId="6A1A1066" w14:textId="77777777" w:rsidR="00131128" w:rsidRPr="00060E87" w:rsidRDefault="00131128" w:rsidP="00D14EB5">
      <w:pPr>
        <w:keepLines/>
        <w:spacing w:after="0" w:line="360" w:lineRule="auto"/>
        <w:ind w:right="1701"/>
        <w:jc w:val="both"/>
        <w:rPr>
          <w:rFonts w:ascii="Arial" w:hAnsi="Arial"/>
          <w:sz w:val="20"/>
          <w:lang w:val="fr-FR"/>
        </w:rPr>
      </w:pPr>
    </w:p>
    <w:p w14:paraId="094A6F68" w14:textId="2FA95658" w:rsidR="00B841CB" w:rsidRPr="00060E87" w:rsidRDefault="00E05459" w:rsidP="00A008FB">
      <w:pPr>
        <w:keepLines/>
        <w:spacing w:after="0" w:line="360" w:lineRule="auto"/>
        <w:ind w:right="1701"/>
        <w:jc w:val="both"/>
        <w:rPr>
          <w:rFonts w:ascii="Arial" w:hAnsi="Arial"/>
          <w:sz w:val="20"/>
          <w:lang w:val="fr-FR"/>
        </w:rPr>
      </w:pPr>
      <w:r w:rsidRPr="00060E87">
        <w:rPr>
          <w:rFonts w:ascii="Arial" w:hAnsi="Arial"/>
          <w:sz w:val="20"/>
          <w:lang w:val="fr-FR"/>
        </w:rPr>
        <w:t xml:space="preserve">Pour Oliver Zintner, CEO de KRAIBURG TPE, la validation des objectifs de protection du climat selon la </w:t>
      </w:r>
      <w:proofErr w:type="spellStart"/>
      <w:r w:rsidRPr="00060E87">
        <w:rPr>
          <w:rFonts w:ascii="Arial" w:hAnsi="Arial"/>
          <w:sz w:val="20"/>
          <w:lang w:val="fr-FR"/>
        </w:rPr>
        <w:t>SBTi</w:t>
      </w:r>
      <w:proofErr w:type="spellEnd"/>
      <w:r w:rsidRPr="00060E87">
        <w:rPr>
          <w:rFonts w:ascii="Arial" w:hAnsi="Arial"/>
          <w:sz w:val="20"/>
          <w:lang w:val="fr-FR"/>
        </w:rPr>
        <w:t xml:space="preserve"> est un élément important de la stratégie de durabilité de l’entreprise. Il affirme: «À nos yeux, nous ne pourrons contribuer efficacement à la protection du climat que si nos actions reposent sur des bases scientifiques et des standards internationaux, comparables et compréhensibles pour tout un chacun. En tant qu’entreprise, nous devons agir maintenant et nous œuvrons donc sur tous nos sites à la réalisation des objectifs de notre programme climatique 2031. Nous sommes convaincus que nous fournissons ainsi une contribution importante au maintien d’un environnement où il fait bon vivre</w:t>
      </w:r>
      <w:r w:rsidR="005A111B" w:rsidRPr="00060E87">
        <w:rPr>
          <w:rFonts w:ascii="Arial" w:hAnsi="Arial"/>
          <w:sz w:val="20"/>
          <w:lang w:val="fr-FR"/>
        </w:rPr>
        <w:t>,</w:t>
      </w:r>
      <w:r w:rsidRPr="00060E87">
        <w:rPr>
          <w:rFonts w:ascii="Arial" w:hAnsi="Arial"/>
          <w:sz w:val="20"/>
          <w:lang w:val="fr-FR"/>
        </w:rPr>
        <w:t xml:space="preserve"> et donc au bien-être des générations futures.»</w:t>
      </w:r>
    </w:p>
    <w:p w14:paraId="201C79DD" w14:textId="77777777" w:rsidR="00A008FB" w:rsidRPr="00060E87" w:rsidRDefault="00A008FB" w:rsidP="00A008FB">
      <w:pPr>
        <w:keepLines/>
        <w:spacing w:after="0" w:line="360" w:lineRule="auto"/>
        <w:ind w:right="1701"/>
        <w:jc w:val="both"/>
        <w:rPr>
          <w:rFonts w:ascii="Arial" w:hAnsi="Arial"/>
          <w:sz w:val="20"/>
          <w:lang w:val="fr-FR"/>
        </w:rPr>
      </w:pPr>
    </w:p>
    <w:p w14:paraId="0A4114A6" w14:textId="4A4655FC" w:rsidR="00D14EB5" w:rsidRPr="00060E87" w:rsidRDefault="00D14EB5" w:rsidP="4E43B423">
      <w:pPr>
        <w:keepLines/>
        <w:spacing w:after="0" w:line="360" w:lineRule="auto"/>
        <w:ind w:right="1701"/>
        <w:jc w:val="both"/>
        <w:rPr>
          <w:rFonts w:ascii="Arial" w:hAnsi="Arial"/>
          <w:sz w:val="20"/>
          <w:szCs w:val="20"/>
          <w:lang w:val="fr-FR"/>
        </w:rPr>
      </w:pPr>
      <w:r w:rsidRPr="00060E87">
        <w:rPr>
          <w:rFonts w:ascii="Arial" w:hAnsi="Arial"/>
          <w:sz w:val="20"/>
          <w:lang w:val="fr-FR"/>
        </w:rPr>
        <w:t xml:space="preserve">Sur la base des objectifs de développement durable des Nations Unies (et des principes du Pacte mondial), KRAIBURG TPE s’est concentré jusqu’à présent sur cinq thèmes fondamentaux dans le cadre de sa stratégie de durabilité: l’eau, la protection du climat, la gestion de l’énergie, la préservation des ressources par l’économie circulaire et le bien-être des employés. Tous les sites de l’entreprise sont certifiés selon DIN EN ISO 14001. Par ailleurs, le siège principal à </w:t>
      </w:r>
      <w:proofErr w:type="spellStart"/>
      <w:r w:rsidRPr="00060E87">
        <w:rPr>
          <w:rFonts w:ascii="Arial" w:hAnsi="Arial"/>
          <w:sz w:val="20"/>
          <w:lang w:val="fr-FR"/>
        </w:rPr>
        <w:t>Waldkraiburg</w:t>
      </w:r>
      <w:proofErr w:type="spellEnd"/>
      <w:r w:rsidRPr="00060E87">
        <w:rPr>
          <w:rFonts w:ascii="Arial" w:hAnsi="Arial"/>
          <w:sz w:val="20"/>
          <w:lang w:val="fr-FR"/>
        </w:rPr>
        <w:t xml:space="preserve"> est certifié depuis 2013 selon DIN EN ISO 50001. </w:t>
      </w:r>
    </w:p>
    <w:p w14:paraId="2AA3982C" w14:textId="77777777" w:rsidR="002334D9" w:rsidRPr="00060E87" w:rsidRDefault="002334D9" w:rsidP="4E43B423">
      <w:pPr>
        <w:keepLines/>
        <w:spacing w:after="0" w:line="360" w:lineRule="auto"/>
        <w:ind w:right="1701"/>
        <w:jc w:val="both"/>
        <w:rPr>
          <w:rFonts w:ascii="Arial" w:hAnsi="Arial"/>
          <w:sz w:val="20"/>
          <w:szCs w:val="20"/>
          <w:lang w:val="fr-FR"/>
        </w:rPr>
      </w:pPr>
    </w:p>
    <w:p w14:paraId="130B2B62" w14:textId="7228A36E" w:rsidR="00491833" w:rsidRDefault="00D14EB5" w:rsidP="00D14EB5">
      <w:pPr>
        <w:keepLines/>
        <w:spacing w:after="0" w:line="360" w:lineRule="auto"/>
        <w:ind w:right="1701"/>
        <w:jc w:val="both"/>
        <w:rPr>
          <w:rFonts w:ascii="Arial" w:hAnsi="Arial"/>
          <w:sz w:val="20"/>
          <w:lang w:val="fr-FR"/>
        </w:rPr>
      </w:pPr>
      <w:r w:rsidRPr="00060E87">
        <w:rPr>
          <w:rFonts w:ascii="Arial" w:hAnsi="Arial"/>
          <w:sz w:val="20"/>
          <w:lang w:val="fr-FR"/>
        </w:rPr>
        <w:lastRenderedPageBreak/>
        <w:t xml:space="preserve">Afin d’atteindre les objectifs validés par la </w:t>
      </w:r>
      <w:proofErr w:type="spellStart"/>
      <w:r w:rsidRPr="00060E87">
        <w:rPr>
          <w:rFonts w:ascii="Arial" w:hAnsi="Arial"/>
          <w:sz w:val="20"/>
          <w:lang w:val="fr-FR"/>
        </w:rPr>
        <w:t>SBTi</w:t>
      </w:r>
      <w:proofErr w:type="spellEnd"/>
      <w:r w:rsidRPr="00060E87">
        <w:rPr>
          <w:rFonts w:ascii="Arial" w:hAnsi="Arial"/>
          <w:sz w:val="20"/>
          <w:lang w:val="fr-FR"/>
        </w:rPr>
        <w:t xml:space="preserve"> d’ici 2031, le programme climatique 2031 élaboré par KRAIBURG TPE prévoit pour les prochaines années d’optimiser continuellement l’efficacité énergétique de tous les sites de production et d’avoir encore plus fortement recours à des sources d’énergie renouvelables. En outre, le spécialiste des élastomères thermoplastiques collabore étroitement avec ses clients et ses fournisseurs pour accroître continuellement la part de matières premières recyclées et biosourcées dans ses produits et répondre ainsi également aux critères exigeants de la </w:t>
      </w:r>
      <w:proofErr w:type="spellStart"/>
      <w:r w:rsidRPr="00060E87">
        <w:rPr>
          <w:rFonts w:ascii="Arial" w:hAnsi="Arial"/>
          <w:sz w:val="20"/>
          <w:lang w:val="fr-FR"/>
        </w:rPr>
        <w:t>SBTi</w:t>
      </w:r>
      <w:proofErr w:type="spellEnd"/>
      <w:r w:rsidRPr="00060E87">
        <w:rPr>
          <w:rFonts w:ascii="Arial" w:hAnsi="Arial"/>
          <w:sz w:val="20"/>
          <w:lang w:val="fr-FR"/>
        </w:rPr>
        <w:t xml:space="preserve"> dans le scope 3.</w:t>
      </w:r>
    </w:p>
    <w:p w14:paraId="1C1296FE" w14:textId="77777777" w:rsidR="00491833" w:rsidRDefault="00491833">
      <w:pPr>
        <w:rPr>
          <w:rFonts w:ascii="Arial" w:hAnsi="Arial"/>
          <w:sz w:val="20"/>
          <w:lang w:val="fr-FR"/>
        </w:rPr>
      </w:pPr>
      <w:r>
        <w:rPr>
          <w:rFonts w:ascii="Arial" w:hAnsi="Arial"/>
          <w:sz w:val="20"/>
          <w:lang w:val="fr-FR"/>
        </w:rPr>
        <w:br w:type="page"/>
      </w:r>
    </w:p>
    <w:p w14:paraId="6674BFDF" w14:textId="13BE9FF5" w:rsidR="006840C4" w:rsidRPr="00060E87" w:rsidRDefault="00A97BA6" w:rsidP="00D14EB5">
      <w:pPr>
        <w:keepLines/>
        <w:spacing w:after="0" w:line="360" w:lineRule="auto"/>
        <w:ind w:right="1701"/>
        <w:jc w:val="both"/>
        <w:rPr>
          <w:rFonts w:ascii="Arial" w:hAnsi="Arial" w:cs="Arial"/>
          <w:sz w:val="20"/>
          <w:lang w:val="fr-FR"/>
        </w:rPr>
      </w:pPr>
      <w:r w:rsidRPr="00060E87">
        <w:rPr>
          <w:noProof/>
          <w:lang w:val="fr-FR"/>
        </w:rPr>
        <w:lastRenderedPageBreak/>
        <w:drawing>
          <wp:inline distT="0" distB="0" distL="0" distR="0" wp14:anchorId="1E3403A0" wp14:editId="3D48E69E">
            <wp:extent cx="3711130" cy="2127715"/>
            <wp:effectExtent l="0" t="0" r="3810" b="0"/>
            <wp:docPr id="960708883" name="Grafik 96070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96070888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711130" cy="2127715"/>
                    </a:xfrm>
                    <a:prstGeom prst="rect">
                      <a:avLst/>
                    </a:prstGeom>
                    <a:noFill/>
                    <a:ln>
                      <a:noFill/>
                    </a:ln>
                  </pic:spPr>
                </pic:pic>
              </a:graphicData>
            </a:graphic>
          </wp:inline>
        </w:drawing>
      </w:r>
    </w:p>
    <w:p w14:paraId="29003696" w14:textId="73A8AF0B" w:rsidR="00725420" w:rsidRPr="00060E87" w:rsidRDefault="00474FD1" w:rsidP="00725420">
      <w:pPr>
        <w:tabs>
          <w:tab w:val="left" w:pos="6663"/>
        </w:tabs>
        <w:spacing w:after="0" w:line="360" w:lineRule="auto"/>
        <w:ind w:right="1701"/>
        <w:rPr>
          <w:rFonts w:ascii="Arial" w:hAnsi="Arial" w:cs="Arial"/>
          <w:bCs/>
          <w:sz w:val="20"/>
          <w:lang w:val="fr-FR"/>
        </w:rPr>
      </w:pPr>
      <w:r w:rsidRPr="00060E87">
        <w:rPr>
          <w:rFonts w:ascii="Arial" w:hAnsi="Arial"/>
          <w:b/>
          <w:sz w:val="20"/>
          <w:lang w:val="fr-FR"/>
        </w:rPr>
        <w:t>Image 1:</w:t>
      </w:r>
      <w:r w:rsidRPr="00060E87">
        <w:rPr>
          <w:rFonts w:ascii="Arial" w:hAnsi="Arial"/>
          <w:sz w:val="20"/>
          <w:lang w:val="fr-FR"/>
        </w:rPr>
        <w:t xml:space="preserve"> </w:t>
      </w:r>
      <w:r w:rsidR="00725420" w:rsidRPr="00060E87">
        <w:rPr>
          <w:rFonts w:ascii="Arial" w:hAnsi="Arial"/>
          <w:sz w:val="20"/>
          <w:lang w:val="fr-FR"/>
        </w:rPr>
        <w:t xml:space="preserve">KRAIBURG TPE annonce la validation de ses objectifs climatiques selon </w:t>
      </w:r>
      <w:proofErr w:type="spellStart"/>
      <w:r w:rsidR="00725420" w:rsidRPr="00060E87">
        <w:rPr>
          <w:rFonts w:ascii="Arial" w:hAnsi="Arial"/>
          <w:sz w:val="20"/>
          <w:lang w:val="fr-FR"/>
        </w:rPr>
        <w:t>SBTi</w:t>
      </w:r>
      <w:proofErr w:type="spellEnd"/>
      <w:r w:rsidR="00725420" w:rsidRPr="00060E87">
        <w:rPr>
          <w:rFonts w:ascii="Arial" w:hAnsi="Arial"/>
          <w:sz w:val="20"/>
          <w:lang w:val="fr-FR"/>
        </w:rPr>
        <w:t xml:space="preserve"> pour l’année 2031 pour l’ensemble de l’entreprise. </w:t>
      </w:r>
      <w:r w:rsidR="00F943BB">
        <w:rPr>
          <w:rFonts w:ascii="Arial" w:hAnsi="Arial"/>
          <w:sz w:val="20"/>
        </w:rPr>
        <w:t xml:space="preserve">(© Science </w:t>
      </w:r>
      <w:proofErr w:type="spellStart"/>
      <w:r w:rsidR="00F943BB">
        <w:rPr>
          <w:rFonts w:ascii="Arial" w:hAnsi="Arial"/>
          <w:sz w:val="20"/>
        </w:rPr>
        <w:t>Based</w:t>
      </w:r>
      <w:proofErr w:type="spellEnd"/>
      <w:r w:rsidR="00F943BB">
        <w:rPr>
          <w:rFonts w:ascii="Arial" w:hAnsi="Arial"/>
          <w:sz w:val="20"/>
        </w:rPr>
        <w:t xml:space="preserve"> </w:t>
      </w:r>
      <w:proofErr w:type="spellStart"/>
      <w:r w:rsidR="00F943BB">
        <w:rPr>
          <w:rFonts w:ascii="Arial" w:hAnsi="Arial"/>
          <w:sz w:val="20"/>
        </w:rPr>
        <w:t>Targets</w:t>
      </w:r>
      <w:proofErr w:type="spellEnd"/>
      <w:r w:rsidR="00F943BB">
        <w:rPr>
          <w:rFonts w:ascii="Arial" w:hAnsi="Arial"/>
          <w:sz w:val="20"/>
        </w:rPr>
        <w:t xml:space="preserve"> initiative)</w:t>
      </w:r>
    </w:p>
    <w:p w14:paraId="7BB55888" w14:textId="083ADA35" w:rsidR="00A97BA6" w:rsidRPr="00060E87" w:rsidRDefault="00A97BA6" w:rsidP="003E7499">
      <w:pPr>
        <w:keepLines/>
        <w:spacing w:after="0" w:line="360" w:lineRule="auto"/>
        <w:ind w:right="1701"/>
        <w:jc w:val="both"/>
        <w:rPr>
          <w:rFonts w:ascii="Arial" w:hAnsi="Arial" w:cs="Arial"/>
          <w:sz w:val="20"/>
          <w:lang w:val="fr-FR"/>
        </w:rPr>
      </w:pPr>
    </w:p>
    <w:p w14:paraId="152CF10C" w14:textId="4AF43DF0" w:rsidR="00A97BA6" w:rsidRPr="00060E87" w:rsidRDefault="00A33721" w:rsidP="0047499B">
      <w:pPr>
        <w:keepLines/>
        <w:spacing w:after="0" w:line="360" w:lineRule="auto"/>
        <w:ind w:right="1701"/>
        <w:jc w:val="both"/>
        <w:rPr>
          <w:rFonts w:ascii="Arial" w:hAnsi="Arial" w:cs="Arial"/>
          <w:sz w:val="20"/>
          <w:lang w:val="fr-FR"/>
        </w:rPr>
      </w:pPr>
      <w:r w:rsidRPr="00060E87">
        <w:rPr>
          <w:noProof/>
          <w:lang w:val="fr-FR"/>
        </w:rPr>
        <w:drawing>
          <wp:inline distT="0" distB="0" distL="0" distR="0" wp14:anchorId="0407FC68" wp14:editId="388D23F3">
            <wp:extent cx="4580626" cy="3058207"/>
            <wp:effectExtent l="0" t="0" r="0" b="8890"/>
            <wp:docPr id="878999588" name="Grafik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87899958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91392" cy="3065395"/>
                    </a:xfrm>
                    <a:prstGeom prst="rect">
                      <a:avLst/>
                    </a:prstGeom>
                    <a:noFill/>
                    <a:ln>
                      <a:noFill/>
                    </a:ln>
                  </pic:spPr>
                </pic:pic>
              </a:graphicData>
            </a:graphic>
          </wp:inline>
        </w:drawing>
      </w:r>
    </w:p>
    <w:p w14:paraId="4D664372" w14:textId="38522912" w:rsidR="00491833" w:rsidRDefault="00DE6B71" w:rsidP="0047499B">
      <w:pPr>
        <w:keepLines/>
        <w:spacing w:after="0" w:line="360" w:lineRule="auto"/>
        <w:ind w:right="1701"/>
        <w:jc w:val="both"/>
        <w:rPr>
          <w:rFonts w:ascii="Arial" w:hAnsi="Arial"/>
          <w:sz w:val="20"/>
          <w:lang w:val="fr-FR"/>
        </w:rPr>
      </w:pPr>
      <w:r w:rsidRPr="00060E87">
        <w:rPr>
          <w:rFonts w:ascii="Arial" w:hAnsi="Arial"/>
          <w:b/>
          <w:sz w:val="20"/>
          <w:lang w:val="fr-FR"/>
        </w:rPr>
        <w:t>Image 2:</w:t>
      </w:r>
      <w:r w:rsidRPr="00060E87">
        <w:rPr>
          <w:rFonts w:ascii="Arial" w:hAnsi="Arial"/>
          <w:sz w:val="20"/>
          <w:lang w:val="fr-FR"/>
        </w:rPr>
        <w:t xml:space="preserve"> Oliver Zintner, CEO de KRAIBURG TPE (© KRAIBURG TPE).</w:t>
      </w:r>
    </w:p>
    <w:p w14:paraId="42FE7773" w14:textId="77777777" w:rsidR="00491833" w:rsidRDefault="00491833">
      <w:pPr>
        <w:rPr>
          <w:rFonts w:ascii="Arial" w:hAnsi="Arial"/>
          <w:sz w:val="20"/>
          <w:lang w:val="fr-FR"/>
        </w:rPr>
      </w:pPr>
      <w:r>
        <w:rPr>
          <w:rFonts w:ascii="Arial" w:hAnsi="Arial"/>
          <w:sz w:val="20"/>
          <w:lang w:val="fr-FR"/>
        </w:rPr>
        <w:br w:type="page"/>
      </w:r>
    </w:p>
    <w:p w14:paraId="7FA8FA76" w14:textId="77777777" w:rsidR="00D86BC4" w:rsidRPr="00060E87" w:rsidRDefault="00D86BC4" w:rsidP="0047499B">
      <w:pPr>
        <w:keepLines/>
        <w:spacing w:after="0" w:line="360" w:lineRule="auto"/>
        <w:ind w:right="1701"/>
        <w:jc w:val="both"/>
        <w:rPr>
          <w:rFonts w:ascii="Arial" w:hAnsi="Arial" w:cs="Arial"/>
          <w:sz w:val="20"/>
          <w:lang w:val="fr-FR"/>
        </w:rPr>
      </w:pPr>
    </w:p>
    <w:p w14:paraId="01F9B82C" w14:textId="77777777" w:rsidR="00474FD1" w:rsidRPr="00060E87" w:rsidRDefault="00474FD1" w:rsidP="00474FD1">
      <w:pPr>
        <w:rPr>
          <w:rFonts w:ascii="Arial" w:hAnsi="Arial" w:cs="Arial"/>
          <w:b/>
          <w:sz w:val="21"/>
          <w:szCs w:val="21"/>
          <w:lang w:val="fr-FR"/>
        </w:rPr>
      </w:pPr>
      <w:r w:rsidRPr="00060E87">
        <w:rPr>
          <w:rFonts w:ascii="Arial" w:hAnsi="Arial"/>
          <w:b/>
          <w:sz w:val="21"/>
          <w:lang w:val="fr-FR"/>
        </w:rPr>
        <w:t>Informations pour les représentants de la presse</w:t>
      </w:r>
    </w:p>
    <w:p w14:paraId="641B1A2B" w14:textId="77777777" w:rsidR="00474FD1" w:rsidRPr="00060E87" w:rsidRDefault="00474FD1" w:rsidP="00474FD1">
      <w:pPr>
        <w:rPr>
          <w:rFonts w:ascii="Arial" w:hAnsi="Arial" w:cs="Arial"/>
          <w:bCs/>
          <w:color w:val="000000"/>
          <w:sz w:val="21"/>
          <w:szCs w:val="21"/>
          <w:lang w:val="fr-FR"/>
        </w:rPr>
      </w:pPr>
      <w:r w:rsidRPr="00060E87">
        <w:rPr>
          <w:rFonts w:ascii="Arial" w:hAnsi="Arial"/>
          <w:b/>
          <w:noProof/>
          <w:color w:val="000000"/>
          <w:sz w:val="21"/>
          <w:lang w:val="fr-FR"/>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29B43527" w:rsidR="00474FD1" w:rsidRPr="00060E87" w:rsidRDefault="00A434DE" w:rsidP="00474FD1">
      <w:pPr>
        <w:rPr>
          <w:rFonts w:ascii="Arial" w:hAnsi="Arial" w:cs="Arial"/>
          <w:b/>
          <w:color w:val="000000"/>
          <w:sz w:val="21"/>
          <w:szCs w:val="21"/>
          <w:lang w:val="fr-FR"/>
        </w:rPr>
      </w:pPr>
      <w:hyperlink r:id="rId14" w:history="1">
        <w:r w:rsidR="0038730B" w:rsidRPr="00060E87">
          <w:rPr>
            <w:rStyle w:val="Hyperlink"/>
            <w:rFonts w:ascii="Arial" w:hAnsi="Arial"/>
            <w:b/>
            <w:sz w:val="21"/>
            <w:lang w:val="fr-FR"/>
          </w:rPr>
          <w:t>Matériel d’illustration</w:t>
        </w:r>
      </w:hyperlink>
    </w:p>
    <w:p w14:paraId="51404F15" w14:textId="77777777" w:rsidR="00474FD1" w:rsidRPr="00060E87" w:rsidRDefault="00474FD1" w:rsidP="00474FD1">
      <w:pPr>
        <w:rPr>
          <w:rFonts w:ascii="Arial" w:hAnsi="Arial" w:cs="Arial"/>
          <w:b/>
          <w:color w:val="000000"/>
          <w:sz w:val="21"/>
          <w:szCs w:val="21"/>
          <w:lang w:val="fr-FR"/>
        </w:rPr>
      </w:pPr>
    </w:p>
    <w:p w14:paraId="2B26BC0F" w14:textId="77777777" w:rsidR="00474FD1" w:rsidRPr="00060E87" w:rsidRDefault="00474FD1" w:rsidP="00474FD1">
      <w:pPr>
        <w:rPr>
          <w:rFonts w:ascii="Arial" w:hAnsi="Arial" w:cs="Arial"/>
          <w:b/>
          <w:color w:val="000000"/>
          <w:sz w:val="21"/>
          <w:szCs w:val="21"/>
          <w:lang w:val="fr-FR"/>
        </w:rPr>
      </w:pPr>
      <w:r w:rsidRPr="00060E87">
        <w:rPr>
          <w:rFonts w:ascii="Arial" w:hAnsi="Arial"/>
          <w:b/>
          <w:color w:val="000000"/>
          <w:sz w:val="21"/>
          <w:lang w:val="fr-FR"/>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060E87" w14:paraId="365409BC" w14:textId="77777777">
        <w:trPr>
          <w:trHeight w:val="511"/>
        </w:trPr>
        <w:tc>
          <w:tcPr>
            <w:tcW w:w="704" w:type="dxa"/>
          </w:tcPr>
          <w:p w14:paraId="080966B7" w14:textId="77777777" w:rsidR="00474FD1" w:rsidRPr="00060E87" w:rsidRDefault="00474FD1">
            <w:pPr>
              <w:rPr>
                <w:rFonts w:ascii="Arial" w:hAnsi="Arial" w:cs="Arial"/>
                <w:b/>
                <w:color w:val="000000"/>
                <w:sz w:val="21"/>
                <w:szCs w:val="21"/>
                <w:lang w:val="fr-FR"/>
              </w:rPr>
            </w:pPr>
            <w:r w:rsidRPr="00060E87">
              <w:rPr>
                <w:rFonts w:ascii="Arial" w:hAnsi="Arial"/>
                <w:b/>
                <w:noProof/>
                <w:color w:val="000000"/>
                <w:sz w:val="21"/>
                <w:lang w:val="fr-FR"/>
              </w:rPr>
              <w:drawing>
                <wp:inline distT="0" distB="0" distL="0" distR="0" wp14:anchorId="4CA8D42C" wp14:editId="53891468">
                  <wp:extent cx="301276" cy="301276"/>
                  <wp:effectExtent l="0" t="0" r="3810" b="3810"/>
                  <wp:docPr id="5" name="Grafik 5" descr="Ein Bild, das Grafiken, Farbigkeit, Kreis, Design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060E87" w:rsidRDefault="00474FD1">
            <w:pPr>
              <w:rPr>
                <w:rFonts w:ascii="Arial" w:hAnsi="Arial" w:cs="Arial"/>
                <w:b/>
                <w:color w:val="000000"/>
                <w:sz w:val="21"/>
                <w:szCs w:val="21"/>
                <w:lang w:val="fr-FR"/>
              </w:rPr>
            </w:pPr>
            <w:r w:rsidRPr="00060E87">
              <w:rPr>
                <w:rFonts w:ascii="Arial" w:hAnsi="Arial"/>
                <w:b/>
                <w:noProof/>
                <w:color w:val="000000"/>
                <w:sz w:val="21"/>
                <w:lang w:val="fr-FR"/>
              </w:rPr>
              <w:drawing>
                <wp:inline distT="0" distB="0" distL="0" distR="0" wp14:anchorId="56AA3F17" wp14:editId="5C432920">
                  <wp:extent cx="300990" cy="300990"/>
                  <wp:effectExtent l="0" t="0" r="3810" b="3810"/>
                  <wp:docPr id="7" name="Grafik 7" descr="Ein Bild, das Logo, Grafiken, Symbol, Kreis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060E87" w:rsidRDefault="00474FD1">
            <w:pPr>
              <w:rPr>
                <w:rFonts w:ascii="Arial" w:hAnsi="Arial" w:cs="Arial"/>
                <w:b/>
                <w:color w:val="000000"/>
                <w:sz w:val="21"/>
                <w:szCs w:val="21"/>
                <w:lang w:val="fr-FR"/>
              </w:rPr>
            </w:pPr>
            <w:r w:rsidRPr="00060E87">
              <w:rPr>
                <w:noProof/>
                <w:lang w:val="fr-FR"/>
              </w:rPr>
              <w:drawing>
                <wp:inline distT="0" distB="0" distL="0" distR="0" wp14:anchorId="178D8D50" wp14:editId="2C7303FD">
                  <wp:extent cx="300990" cy="300990"/>
                  <wp:effectExtent l="0" t="0" r="3810" b="3810"/>
                  <wp:docPr id="12" name="Grafik 12" descr="Ein Bild, das Text, ClipAr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060E87" w:rsidRDefault="00474FD1">
            <w:pPr>
              <w:rPr>
                <w:rFonts w:ascii="Arial" w:hAnsi="Arial" w:cs="Arial"/>
                <w:b/>
                <w:color w:val="000000"/>
                <w:sz w:val="21"/>
                <w:szCs w:val="21"/>
                <w:lang w:val="fr-FR"/>
              </w:rPr>
            </w:pPr>
            <w:r w:rsidRPr="00060E87">
              <w:rPr>
                <w:rFonts w:ascii="Arial" w:hAnsi="Arial"/>
                <w:b/>
                <w:noProof/>
                <w:color w:val="000000"/>
                <w:sz w:val="21"/>
                <w:lang w:val="fr-FR"/>
              </w:rPr>
              <w:drawing>
                <wp:inline distT="0" distB="0" distL="0" distR="0" wp14:anchorId="536CD727" wp14:editId="1186CFA2">
                  <wp:extent cx="300990" cy="300990"/>
                  <wp:effectExtent l="0" t="0" r="3810" b="3810"/>
                  <wp:docPr id="15" name="Grafik 15" descr="Ein Bild, das Logo, Symbol, Schrift, Grafiken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060E87" w:rsidRDefault="00474FD1">
            <w:pPr>
              <w:rPr>
                <w:rFonts w:ascii="Arial" w:hAnsi="Arial" w:cs="Arial"/>
                <w:b/>
                <w:color w:val="000000"/>
                <w:sz w:val="21"/>
                <w:szCs w:val="21"/>
                <w:lang w:val="fr-FR"/>
              </w:rPr>
            </w:pPr>
            <w:r w:rsidRPr="00060E87">
              <w:rPr>
                <w:rFonts w:ascii="Arial" w:hAnsi="Arial"/>
                <w:b/>
                <w:noProof/>
                <w:color w:val="000000"/>
                <w:sz w:val="21"/>
                <w:lang w:val="fr-FR"/>
              </w:rPr>
              <w:drawing>
                <wp:inline distT="0" distB="0" distL="0" distR="0" wp14:anchorId="7BD832DE" wp14:editId="3024779E">
                  <wp:extent cx="296266" cy="296266"/>
                  <wp:effectExtent l="0" t="0" r="0" b="0"/>
                  <wp:docPr id="21" name="Grafik 21" descr="Ein Bild, das rot, Logo, Symbol, Karminrot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060E87" w14:paraId="6F78F1DA" w14:textId="77777777">
        <w:trPr>
          <w:trHeight w:val="511"/>
        </w:trPr>
        <w:tc>
          <w:tcPr>
            <w:tcW w:w="704" w:type="dxa"/>
          </w:tcPr>
          <w:p w14:paraId="51064F68" w14:textId="77777777" w:rsidR="00474FD1" w:rsidRPr="00060E87" w:rsidRDefault="00474FD1">
            <w:pPr>
              <w:rPr>
                <w:rFonts w:ascii="Arial" w:hAnsi="Arial" w:cs="Arial"/>
                <w:b/>
                <w:noProof/>
                <w:color w:val="000000"/>
                <w:sz w:val="21"/>
                <w:szCs w:val="21"/>
                <w:lang w:val="fr-FR"/>
              </w:rPr>
            </w:pPr>
          </w:p>
        </w:tc>
        <w:tc>
          <w:tcPr>
            <w:tcW w:w="709" w:type="dxa"/>
          </w:tcPr>
          <w:p w14:paraId="7A212803" w14:textId="77777777" w:rsidR="00474FD1" w:rsidRPr="00060E87" w:rsidRDefault="00474FD1">
            <w:pPr>
              <w:rPr>
                <w:rFonts w:ascii="Arial" w:hAnsi="Arial" w:cs="Arial"/>
                <w:b/>
                <w:noProof/>
                <w:color w:val="000000"/>
                <w:sz w:val="21"/>
                <w:szCs w:val="21"/>
                <w:lang w:val="fr-FR"/>
              </w:rPr>
            </w:pPr>
          </w:p>
        </w:tc>
        <w:tc>
          <w:tcPr>
            <w:tcW w:w="709" w:type="dxa"/>
          </w:tcPr>
          <w:p w14:paraId="6508F61F" w14:textId="77777777" w:rsidR="00474FD1" w:rsidRPr="00060E87" w:rsidRDefault="00474FD1">
            <w:pPr>
              <w:rPr>
                <w:noProof/>
                <w:lang w:val="fr-FR"/>
              </w:rPr>
            </w:pPr>
          </w:p>
        </w:tc>
        <w:tc>
          <w:tcPr>
            <w:tcW w:w="708" w:type="dxa"/>
          </w:tcPr>
          <w:p w14:paraId="23D6E6FE" w14:textId="77777777" w:rsidR="00474FD1" w:rsidRPr="00060E87" w:rsidRDefault="00474FD1">
            <w:pPr>
              <w:rPr>
                <w:rFonts w:ascii="Arial" w:hAnsi="Arial" w:cs="Arial"/>
                <w:b/>
                <w:noProof/>
                <w:color w:val="000000"/>
                <w:sz w:val="21"/>
                <w:szCs w:val="21"/>
                <w:lang w:val="fr-FR"/>
              </w:rPr>
            </w:pPr>
          </w:p>
        </w:tc>
        <w:tc>
          <w:tcPr>
            <w:tcW w:w="709" w:type="dxa"/>
          </w:tcPr>
          <w:p w14:paraId="06686F0D" w14:textId="77777777" w:rsidR="00474FD1" w:rsidRPr="00060E87" w:rsidRDefault="00474FD1">
            <w:pPr>
              <w:rPr>
                <w:rFonts w:ascii="Arial" w:hAnsi="Arial" w:cs="Arial"/>
                <w:b/>
                <w:noProof/>
                <w:color w:val="000000"/>
                <w:sz w:val="21"/>
                <w:szCs w:val="21"/>
                <w:lang w:val="fr-FR"/>
              </w:rPr>
            </w:pPr>
          </w:p>
        </w:tc>
      </w:tr>
    </w:tbl>
    <w:p w14:paraId="4173EBD7" w14:textId="77777777" w:rsidR="00DE6B71" w:rsidRPr="00060E87" w:rsidRDefault="00DE6B71" w:rsidP="005A111B">
      <w:pPr>
        <w:keepNext/>
        <w:keepLines/>
        <w:spacing w:after="0" w:line="360" w:lineRule="auto"/>
        <w:ind w:right="1701"/>
        <w:jc w:val="both"/>
        <w:rPr>
          <w:rFonts w:ascii="Arial" w:hAnsi="Arial" w:cs="Arial"/>
          <w:b/>
          <w:color w:val="000000"/>
          <w:sz w:val="21"/>
          <w:szCs w:val="21"/>
          <w:lang w:val="fr-FR"/>
        </w:rPr>
      </w:pPr>
      <w:r w:rsidRPr="00060E87">
        <w:rPr>
          <w:rFonts w:ascii="Arial" w:hAnsi="Arial"/>
          <w:b/>
          <w:color w:val="000000"/>
          <w:sz w:val="21"/>
          <w:lang w:val="fr-FR"/>
        </w:rPr>
        <w:t>À propos de KRAIBURG TPE</w:t>
      </w:r>
    </w:p>
    <w:p w14:paraId="172B696B" w14:textId="0BEDE4E2" w:rsidR="00DE6B71" w:rsidRPr="00060E87" w:rsidRDefault="00DE6B71" w:rsidP="005A111B">
      <w:pPr>
        <w:keepNext/>
        <w:keepLines/>
        <w:spacing w:after="0" w:line="360" w:lineRule="auto"/>
        <w:ind w:right="1701"/>
        <w:jc w:val="both"/>
        <w:rPr>
          <w:rFonts w:ascii="Arial" w:hAnsi="Arial" w:cs="Arial"/>
          <w:color w:val="000000" w:themeColor="text1"/>
          <w:sz w:val="20"/>
          <w:szCs w:val="20"/>
          <w:lang w:val="fr-FR"/>
        </w:rPr>
      </w:pPr>
      <w:r w:rsidRPr="00060E87">
        <w:rPr>
          <w:rFonts w:ascii="Arial" w:hAnsi="Arial"/>
          <w:color w:val="000000" w:themeColor="text1"/>
          <w:sz w:val="20"/>
          <w:lang w:val="fr-FR"/>
        </w:rPr>
        <w:t>KRAIBURG TPE (</w:t>
      </w:r>
      <w:hyperlink r:id="rId25">
        <w:r w:rsidRPr="00060E87">
          <w:rPr>
            <w:rStyle w:val="Hyperlink"/>
            <w:rFonts w:ascii="Arial" w:hAnsi="Arial"/>
            <w:sz w:val="20"/>
            <w:lang w:val="fr-FR"/>
          </w:rPr>
          <w:t>www.kraiburg-tpe.com</w:t>
        </w:r>
      </w:hyperlink>
      <w:r w:rsidRPr="00060E87">
        <w:rPr>
          <w:rFonts w:ascii="Arial" w:hAnsi="Arial"/>
          <w:color w:val="000000" w:themeColor="text1"/>
          <w:sz w:val="20"/>
          <w:lang w:val="fr-FR"/>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660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sidRPr="00060E87">
        <w:rPr>
          <w:rFonts w:ascii="Arial" w:hAnsi="Arial"/>
          <w:color w:val="000000" w:themeColor="text1"/>
          <w:sz w:val="20"/>
          <w:vertAlign w:val="superscript"/>
          <w:lang w:val="fr-FR"/>
        </w:rPr>
        <w:t>®</w:t>
      </w:r>
      <w:r w:rsidRPr="00060E87">
        <w:rPr>
          <w:rFonts w:ascii="Arial" w:hAnsi="Arial"/>
          <w:color w:val="000000" w:themeColor="text1"/>
          <w:sz w:val="20"/>
          <w:lang w:val="fr-FR"/>
        </w:rPr>
        <w:t>, COPEC</w:t>
      </w:r>
      <w:r w:rsidRPr="00060E87">
        <w:rPr>
          <w:rFonts w:ascii="Arial" w:hAnsi="Arial"/>
          <w:color w:val="000000" w:themeColor="text1"/>
          <w:sz w:val="20"/>
          <w:vertAlign w:val="superscript"/>
          <w:lang w:val="fr-FR"/>
        </w:rPr>
        <w:t>®</w:t>
      </w:r>
      <w:r w:rsidRPr="00060E87">
        <w:rPr>
          <w:rFonts w:ascii="Arial" w:hAnsi="Arial"/>
          <w:color w:val="000000" w:themeColor="text1"/>
          <w:sz w:val="20"/>
          <w:lang w:val="fr-FR"/>
        </w:rPr>
        <w:t>, HIPEX</w:t>
      </w:r>
      <w:r w:rsidRPr="00060E87">
        <w:rPr>
          <w:rFonts w:ascii="Arial" w:hAnsi="Arial"/>
          <w:color w:val="000000" w:themeColor="text1"/>
          <w:sz w:val="20"/>
          <w:vertAlign w:val="superscript"/>
          <w:lang w:val="fr-FR"/>
        </w:rPr>
        <w:t>®</w:t>
      </w:r>
      <w:r w:rsidRPr="00060E87">
        <w:rPr>
          <w:rFonts w:ascii="Arial" w:hAnsi="Arial"/>
          <w:color w:val="000000" w:themeColor="text1"/>
          <w:sz w:val="20"/>
          <w:lang w:val="fr-FR"/>
        </w:rPr>
        <w:t xml:space="preserve"> et For Tec E</w:t>
      </w:r>
      <w:r w:rsidRPr="00060E87">
        <w:rPr>
          <w:rFonts w:ascii="Arial" w:hAnsi="Arial"/>
          <w:color w:val="000000" w:themeColor="text1"/>
          <w:sz w:val="20"/>
          <w:vertAlign w:val="superscript"/>
          <w:lang w:val="fr-FR"/>
        </w:rPr>
        <w:t>®</w:t>
      </w:r>
      <w:r w:rsidRPr="00060E87">
        <w:rPr>
          <w:rFonts w:ascii="Arial" w:hAnsi="Arial"/>
          <w:color w:val="000000" w:themeColor="text1"/>
          <w:sz w:val="20"/>
          <w:lang w:val="fr-FR"/>
        </w:rPr>
        <w:t xml:space="preserve"> sont transformées par moulage par injection ou par extrusion et offrent aux fabricants de nombreux avantages non seulement au niveau de la transformation ,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07A3470D" w14:textId="77777777" w:rsidR="00DC32CA" w:rsidRPr="00060E87" w:rsidRDefault="00DC32CA" w:rsidP="002D65C0">
      <w:pPr>
        <w:spacing w:after="0" w:line="360" w:lineRule="auto"/>
        <w:ind w:right="1701"/>
        <w:jc w:val="both"/>
        <w:rPr>
          <w:rFonts w:ascii="Arial" w:hAnsi="Arial" w:cs="Arial"/>
          <w:sz w:val="20"/>
          <w:lang w:val="fr-FR"/>
        </w:rPr>
      </w:pPr>
    </w:p>
    <w:sectPr w:rsidR="00DC32CA" w:rsidRPr="00060E87" w:rsidSect="009134F9">
      <w:head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11C9C" w14:textId="77777777" w:rsidR="009134F9" w:rsidRDefault="009134F9" w:rsidP="00784C57">
      <w:pPr>
        <w:spacing w:after="0" w:line="240" w:lineRule="auto"/>
      </w:pPr>
      <w:r>
        <w:separator/>
      </w:r>
    </w:p>
  </w:endnote>
  <w:endnote w:type="continuationSeparator" w:id="0">
    <w:p w14:paraId="71421781" w14:textId="77777777" w:rsidR="009134F9" w:rsidRDefault="009134F9" w:rsidP="00784C57">
      <w:pPr>
        <w:spacing w:after="0" w:line="240" w:lineRule="auto"/>
      </w:pPr>
      <w:r>
        <w:continuationSeparator/>
      </w:r>
    </w:p>
  </w:endnote>
  <w:endnote w:type="continuationNotice" w:id="1">
    <w:p w14:paraId="203D711A" w14:textId="77777777" w:rsidR="009134F9" w:rsidRDefault="009134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C56A6" w14:textId="77777777" w:rsidR="009134F9" w:rsidRDefault="009134F9" w:rsidP="00784C57">
      <w:pPr>
        <w:spacing w:after="0" w:line="240" w:lineRule="auto"/>
      </w:pPr>
      <w:r>
        <w:separator/>
      </w:r>
    </w:p>
  </w:footnote>
  <w:footnote w:type="continuationSeparator" w:id="0">
    <w:p w14:paraId="5CD82AB2" w14:textId="77777777" w:rsidR="009134F9" w:rsidRDefault="009134F9" w:rsidP="00784C57">
      <w:pPr>
        <w:spacing w:after="0" w:line="240" w:lineRule="auto"/>
      </w:pPr>
      <w:r>
        <w:continuationSeparator/>
      </w:r>
    </w:p>
  </w:footnote>
  <w:footnote w:type="continuationNotice" w:id="1">
    <w:p w14:paraId="2ACCDB02" w14:textId="77777777" w:rsidR="009134F9" w:rsidRDefault="009134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7F6E8A4C" w14:textId="77777777" w:rsidR="00D86BC4" w:rsidRDefault="00D86BC4" w:rsidP="00D86BC4">
          <w:pPr>
            <w:spacing w:after="0" w:line="360" w:lineRule="auto"/>
            <w:jc w:val="both"/>
            <w:rPr>
              <w:rFonts w:ascii="Arial" w:hAnsi="Arial" w:cs="Arial"/>
              <w:b/>
              <w:sz w:val="16"/>
            </w:rPr>
          </w:pPr>
          <w:r>
            <w:rPr>
              <w:rFonts w:ascii="Arial" w:hAnsi="Arial"/>
              <w:b/>
              <w:sz w:val="16"/>
            </w:rPr>
            <w:t>KRAIBURG TPE publie ses objectifs climatiques</w:t>
          </w:r>
        </w:p>
        <w:p w14:paraId="4EBC8EE1" w14:textId="77777777" w:rsidR="00D86BC4" w:rsidRPr="00B0608B" w:rsidRDefault="00D86BC4" w:rsidP="00D86BC4">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mars 2024</w:t>
          </w:r>
        </w:p>
        <w:p w14:paraId="35D95673" w14:textId="77777777" w:rsidR="00502615" w:rsidRPr="00C71DA0" w:rsidRDefault="00C97AAF">
          <w:pPr>
            <w:spacing w:after="0" w:line="360" w:lineRule="auto"/>
            <w:jc w:val="both"/>
            <w:rPr>
              <w:rFonts w:ascii="Arial" w:hAnsi="Arial" w:cs="Arial"/>
              <w:b/>
              <w:bCs/>
              <w:sz w:val="16"/>
              <w:szCs w:val="16"/>
            </w:rPr>
          </w:pPr>
          <w:r>
            <w:rPr>
              <w:rFonts w:ascii="Arial" w:hAnsi="Arial"/>
              <w:b/>
              <w:sz w:val="16"/>
            </w:rPr>
            <w:t xml:space="preserve">Page </w:t>
          </w:r>
          <w:r w:rsidR="007E58E9" w:rsidRPr="00B0608B">
            <w:rPr>
              <w:rFonts w:ascii="Arial" w:hAnsi="Arial" w:cs="Arial"/>
              <w:b/>
              <w:sz w:val="16"/>
            </w:rPr>
            <w:fldChar w:fldCharType="begin"/>
          </w:r>
          <w:r w:rsidRPr="00B0608B">
            <w:rPr>
              <w:rFonts w:ascii="Arial" w:hAnsi="Arial" w:cs="Arial"/>
              <w:b/>
              <w:sz w:val="16"/>
            </w:rPr>
            <w:instrText>PAGE  \* Arabic  \* MERGEFORMAT</w:instrText>
          </w:r>
          <w:r w:rsidR="007E58E9" w:rsidRPr="00B0608B">
            <w:rPr>
              <w:rFonts w:ascii="Arial" w:hAnsi="Arial" w:cs="Arial"/>
              <w:b/>
              <w:sz w:val="16"/>
            </w:rPr>
            <w:fldChar w:fldCharType="separate"/>
          </w:r>
          <w:r w:rsidR="0047499B">
            <w:rPr>
              <w:rFonts w:ascii="Arial" w:hAnsi="Arial" w:cs="Arial"/>
              <w:b/>
              <w:sz w:val="16"/>
            </w:rPr>
            <w:t>2</w:t>
          </w:r>
          <w:r w:rsidR="007E58E9" w:rsidRPr="00B0608B">
            <w:rPr>
              <w:rFonts w:ascii="Arial" w:hAnsi="Arial" w:cs="Arial"/>
              <w:b/>
              <w:sz w:val="16"/>
            </w:rPr>
            <w:fldChar w:fldCharType="end"/>
          </w:r>
          <w:r>
            <w:rPr>
              <w:rFonts w:ascii="Arial" w:hAnsi="Arial"/>
              <w:b/>
              <w:sz w:val="16"/>
            </w:rPr>
            <w:t xml:space="preserve"> de </w:t>
          </w:r>
          <w:r w:rsidR="00A434DE">
            <w:fldChar w:fldCharType="begin"/>
          </w:r>
          <w:r w:rsidR="00A434DE">
            <w:instrText>NUMPAGES  \* Arabic  \* MERGEFORMAT</w:instrText>
          </w:r>
          <w:r w:rsidR="00A434DE">
            <w:fldChar w:fldCharType="separate"/>
          </w:r>
          <w:r w:rsidR="0047499B" w:rsidRPr="0047499B">
            <w:rPr>
              <w:rFonts w:ascii="Arial" w:hAnsi="Arial" w:cs="Arial"/>
              <w:b/>
              <w:bCs/>
              <w:noProof/>
              <w:sz w:val="16"/>
              <w:szCs w:val="16"/>
            </w:rPr>
            <w:t>3</w:t>
          </w:r>
          <w:r w:rsidR="00A434DE">
            <w:rPr>
              <w:rFonts w:ascii="Arial" w:hAnsi="Arial" w:cs="Arial"/>
              <w:b/>
              <w:bCs/>
              <w:noProof/>
              <w:sz w:val="16"/>
              <w:szCs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7877E9">
      <w:trPr>
        <w:trHeight w:val="1702"/>
      </w:trPr>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766A48BA" w14:textId="5E8B1355" w:rsidR="00502615" w:rsidRPr="00B0608B" w:rsidRDefault="0030448E" w:rsidP="00D86BC4">
          <w:pPr>
            <w:spacing w:after="0" w:line="360" w:lineRule="auto"/>
            <w:jc w:val="both"/>
            <w:rPr>
              <w:rFonts w:ascii="Arial" w:hAnsi="Arial" w:cs="Arial"/>
              <w:b/>
              <w:sz w:val="16"/>
              <w:szCs w:val="16"/>
            </w:rPr>
          </w:pPr>
          <w:r>
            <w:rPr>
              <w:rFonts w:ascii="Arial" w:hAnsi="Arial"/>
              <w:b/>
              <w:sz w:val="16"/>
            </w:rPr>
            <w:t>KRAIBURG TPE publie ses objectifs climatiques</w:t>
          </w:r>
        </w:p>
        <w:p w14:paraId="5630030A" w14:textId="49F4A281" w:rsidR="00D86BC4" w:rsidRPr="00B0608B" w:rsidRDefault="00D86BC4" w:rsidP="00D86BC4">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mars 2024</w:t>
          </w:r>
        </w:p>
        <w:p w14:paraId="6674FD95"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7E58E9" w:rsidRPr="00B0608B">
            <w:rPr>
              <w:rFonts w:ascii="Arial" w:hAnsi="Arial" w:cs="Arial"/>
              <w:b/>
              <w:sz w:val="16"/>
            </w:rPr>
            <w:fldChar w:fldCharType="begin"/>
          </w:r>
          <w:r w:rsidR="00502615" w:rsidRPr="00B0608B">
            <w:rPr>
              <w:rFonts w:ascii="Arial" w:hAnsi="Arial" w:cs="Arial"/>
              <w:b/>
              <w:sz w:val="16"/>
            </w:rPr>
            <w:instrText>PAGE  \* Arabic  \* MERGEFORMAT</w:instrText>
          </w:r>
          <w:r w:rsidR="007E58E9" w:rsidRPr="00B0608B">
            <w:rPr>
              <w:rFonts w:ascii="Arial" w:hAnsi="Arial" w:cs="Arial"/>
              <w:b/>
              <w:sz w:val="16"/>
            </w:rPr>
            <w:fldChar w:fldCharType="separate"/>
          </w:r>
          <w:r w:rsidR="00C62CCD">
            <w:rPr>
              <w:rFonts w:ascii="Arial" w:hAnsi="Arial" w:cs="Arial"/>
              <w:b/>
              <w:sz w:val="16"/>
            </w:rPr>
            <w:t>1</w:t>
          </w:r>
          <w:r w:rsidR="007E58E9" w:rsidRPr="00B0608B">
            <w:rPr>
              <w:rFonts w:ascii="Arial" w:hAnsi="Arial" w:cs="Arial"/>
              <w:b/>
              <w:sz w:val="16"/>
            </w:rPr>
            <w:fldChar w:fldCharType="end"/>
          </w:r>
          <w:r>
            <w:rPr>
              <w:rFonts w:ascii="Arial" w:hAnsi="Arial"/>
              <w:b/>
              <w:sz w:val="16"/>
            </w:rPr>
            <w:t xml:space="preserve"> de </w:t>
          </w:r>
          <w:r w:rsidR="00A434DE">
            <w:fldChar w:fldCharType="begin"/>
          </w:r>
          <w:r w:rsidR="00A434DE">
            <w:instrText>NUMPAGES  \* Arabic  \* MERGEFORMAT</w:instrText>
          </w:r>
          <w:r w:rsidR="00A434DE">
            <w:fldChar w:fldCharType="separate"/>
          </w:r>
          <w:r w:rsidR="00C62CCD" w:rsidRPr="00C62CCD">
            <w:rPr>
              <w:rFonts w:ascii="Arial" w:hAnsi="Arial" w:cs="Arial"/>
              <w:b/>
              <w:bCs/>
              <w:noProof/>
              <w:sz w:val="16"/>
              <w:szCs w:val="16"/>
            </w:rPr>
            <w:t>3</w:t>
          </w:r>
          <w:r w:rsidR="00A434DE">
            <w:rPr>
              <w:rFonts w:ascii="Arial" w:hAnsi="Arial" w:cs="Arial"/>
              <w:b/>
              <w:bCs/>
              <w:noProof/>
              <w:sz w:val="16"/>
              <w:szCs w:val="16"/>
            </w:rPr>
            <w:fldChar w:fldCharType="end"/>
          </w:r>
        </w:p>
      </w:tc>
      <w:tc>
        <w:tcPr>
          <w:tcW w:w="2977" w:type="dxa"/>
        </w:tcPr>
        <w:p w14:paraId="31311A44" w14:textId="77777777" w:rsidR="00502615" w:rsidRPr="00725420" w:rsidRDefault="00502615" w:rsidP="00502615">
          <w:pPr>
            <w:pStyle w:val="Kopfzeile"/>
            <w:tabs>
              <w:tab w:val="clear" w:pos="4703"/>
              <w:tab w:val="clear" w:pos="9406"/>
            </w:tabs>
            <w:rPr>
              <w:rFonts w:ascii="Arial" w:hAnsi="Arial" w:cs="Arial"/>
              <w:sz w:val="16"/>
              <w:szCs w:val="16"/>
              <w:lang w:val="de-DE"/>
            </w:rPr>
          </w:pPr>
          <w:r w:rsidRPr="00725420">
            <w:rPr>
              <w:rFonts w:ascii="Arial" w:hAnsi="Arial"/>
              <w:sz w:val="16"/>
              <w:lang w:val="de-DE"/>
            </w:rPr>
            <w:t>KRAIBURG TPE GmbH &amp; Co. KG</w:t>
          </w:r>
        </w:p>
        <w:p w14:paraId="43C97413" w14:textId="77777777" w:rsidR="00502615" w:rsidRPr="00B0608B" w:rsidRDefault="00502615" w:rsidP="00502615">
          <w:pPr>
            <w:pStyle w:val="Kopfzeile"/>
            <w:tabs>
              <w:tab w:val="clear" w:pos="4703"/>
              <w:tab w:val="clear" w:pos="9406"/>
            </w:tabs>
            <w:rPr>
              <w:rFonts w:ascii="Arial" w:hAnsi="Arial" w:cs="Arial"/>
              <w:sz w:val="16"/>
              <w:szCs w:val="16"/>
            </w:rPr>
          </w:pPr>
          <w:r w:rsidRPr="00725420">
            <w:rPr>
              <w:rFonts w:ascii="Arial" w:hAnsi="Arial"/>
              <w:sz w:val="16"/>
              <w:lang w:val="de-DE"/>
            </w:rPr>
            <w:t xml:space="preserve">Friedrich-Schmidt-Str. </w:t>
          </w:r>
          <w:r>
            <w:rPr>
              <w:rFonts w:ascii="Arial" w:hAnsi="Arial"/>
              <w:sz w:val="16"/>
            </w:rPr>
            <w:t>2</w:t>
          </w:r>
        </w:p>
        <w:p w14:paraId="2276E0C9"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459A375E"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484ADB67" w14:textId="77777777" w:rsidR="00502615" w:rsidRPr="00725420" w:rsidRDefault="00502615" w:rsidP="00502615">
          <w:pPr>
            <w:pStyle w:val="Kopfzeile"/>
            <w:tabs>
              <w:tab w:val="clear" w:pos="4703"/>
              <w:tab w:val="clear" w:pos="9406"/>
            </w:tabs>
            <w:rPr>
              <w:rFonts w:ascii="Arial" w:hAnsi="Arial" w:cs="Arial"/>
              <w:sz w:val="16"/>
              <w:szCs w:val="16"/>
              <w:lang w:val="fr-FR"/>
            </w:rPr>
          </w:pPr>
        </w:p>
        <w:p w14:paraId="7ACFD87A"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3BF5071" w14:textId="77777777" w:rsidR="00502615" w:rsidRPr="00725420" w:rsidRDefault="00502615" w:rsidP="00502615">
          <w:pPr>
            <w:pStyle w:val="Kopfzeile"/>
            <w:tabs>
              <w:tab w:val="clear" w:pos="4703"/>
              <w:tab w:val="clear" w:pos="9406"/>
            </w:tabs>
            <w:rPr>
              <w:rFonts w:ascii="Arial" w:hAnsi="Arial" w:cs="Arial"/>
              <w:sz w:val="16"/>
              <w:szCs w:val="16"/>
              <w:lang w:val="fr-FR"/>
            </w:rPr>
          </w:pPr>
        </w:p>
        <w:p w14:paraId="3B5A0E4B" w14:textId="02E5D6F5" w:rsidR="007877E9" w:rsidRDefault="00A434DE" w:rsidP="00D07FA6">
          <w:pPr>
            <w:pStyle w:val="Kopfzeile"/>
            <w:tabs>
              <w:tab w:val="clear" w:pos="4703"/>
              <w:tab w:val="clear" w:pos="9406"/>
            </w:tabs>
            <w:rPr>
              <w:rFonts w:ascii="Arial" w:hAnsi="Arial" w:cs="Arial"/>
              <w:sz w:val="16"/>
              <w:szCs w:val="16"/>
            </w:rPr>
          </w:pPr>
          <w:hyperlink r:id="rId2" w:history="1">
            <w:r w:rsidR="0038730B">
              <w:rPr>
                <w:rStyle w:val="Hyperlink"/>
                <w:rFonts w:ascii="Arial" w:hAnsi="Arial"/>
                <w:sz w:val="16"/>
              </w:rPr>
              <w:t>info@kraiburg-tpe.com</w:t>
            </w:r>
          </w:hyperlink>
          <w:r w:rsidR="0038730B">
            <w:rPr>
              <w:rFonts w:ascii="Arial" w:hAnsi="Arial"/>
              <w:sz w:val="16"/>
            </w:rPr>
            <w:t xml:space="preserve"> </w:t>
          </w:r>
        </w:p>
        <w:p w14:paraId="5F6F5A94" w14:textId="6F397FC3" w:rsidR="00502615" w:rsidRPr="007877E9" w:rsidRDefault="00A434DE" w:rsidP="00D07FA6">
          <w:pPr>
            <w:pStyle w:val="Kopfzeile"/>
            <w:tabs>
              <w:tab w:val="clear" w:pos="4703"/>
              <w:tab w:val="clear" w:pos="9406"/>
            </w:tabs>
            <w:rPr>
              <w:rFonts w:ascii="Arial" w:hAnsi="Arial" w:cs="Arial"/>
              <w:sz w:val="16"/>
              <w:szCs w:val="16"/>
            </w:rPr>
          </w:pPr>
          <w:hyperlink r:id="rId3" w:history="1">
            <w:r w:rsidR="0038730B">
              <w:rPr>
                <w:rStyle w:val="Hyperlink"/>
                <w:rFonts w:ascii="Arial" w:hAnsi="Arial"/>
                <w:sz w:val="16"/>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58242"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328431DB" w14:textId="77777777" w:rsidR="005A111B" w:rsidRPr="00280BA4" w:rsidRDefault="005A111B" w:rsidP="005A111B">
                          <w:pPr>
                            <w:pStyle w:val="Kopfzeile"/>
                            <w:rPr>
                              <w:rFonts w:ascii="Arial" w:hAnsi="Arial" w:cs="Arial"/>
                              <w:b/>
                              <w:sz w:val="16"/>
                              <w:szCs w:val="16"/>
                            </w:rPr>
                          </w:pPr>
                          <w:r>
                            <w:rPr>
                              <w:rFonts w:ascii="Arial" w:hAnsi="Arial"/>
                              <w:b/>
                              <w:sz w:val="16"/>
                            </w:rPr>
                            <w:t>Contact pour la presse</w:t>
                          </w:r>
                        </w:p>
                        <w:p w14:paraId="14797A20" w14:textId="77777777" w:rsidR="005A111B" w:rsidRPr="0012040A" w:rsidRDefault="005A111B" w:rsidP="005A111B">
                          <w:pPr>
                            <w:pStyle w:val="Textkrper-Zeileneinzug"/>
                            <w:ind w:left="0"/>
                            <w:rPr>
                              <w:bCs/>
                              <w:sz w:val="16"/>
                              <w:szCs w:val="16"/>
                              <w:lang w:val="fr-FR"/>
                            </w:rPr>
                          </w:pPr>
                        </w:p>
                        <w:p w14:paraId="134ECFC1" w14:textId="77777777" w:rsidR="005A111B" w:rsidRPr="00280BA4" w:rsidRDefault="005A111B" w:rsidP="005A111B">
                          <w:pPr>
                            <w:pStyle w:val="Textkrper-Zeileneinzug"/>
                            <w:ind w:left="0"/>
                            <w:rPr>
                              <w:iCs w:val="0"/>
                              <w:sz w:val="16"/>
                            </w:rPr>
                          </w:pPr>
                          <w:r>
                            <w:rPr>
                              <w:sz w:val="16"/>
                            </w:rPr>
                            <w:t>Europe, Moyen-Orient, Afrique</w:t>
                          </w:r>
                        </w:p>
                        <w:p w14:paraId="5184E672" w14:textId="77777777" w:rsidR="005A111B" w:rsidRPr="00D138E6" w:rsidRDefault="005A111B" w:rsidP="005A111B">
                          <w:pPr>
                            <w:pStyle w:val="Textkrper-Zeileneinzug"/>
                            <w:ind w:left="0"/>
                            <w:rPr>
                              <w:i w:val="0"/>
                              <w:sz w:val="16"/>
                              <w:szCs w:val="16"/>
                            </w:rPr>
                          </w:pPr>
                          <w:r>
                            <w:rPr>
                              <w:i w:val="0"/>
                              <w:sz w:val="16"/>
                            </w:rPr>
                            <w:t>M.A. Juliane Schmidhuber</w:t>
                          </w:r>
                        </w:p>
                        <w:p w14:paraId="72897A41" w14:textId="77777777" w:rsidR="005A111B" w:rsidRPr="00D138E6" w:rsidRDefault="005A111B" w:rsidP="005A111B">
                          <w:pPr>
                            <w:pStyle w:val="Textkrper-Zeileneinzug"/>
                            <w:ind w:left="0"/>
                            <w:rPr>
                              <w:i w:val="0"/>
                              <w:sz w:val="16"/>
                              <w:szCs w:val="16"/>
                            </w:rPr>
                          </w:pPr>
                          <w:r>
                            <w:rPr>
                              <w:i w:val="0"/>
                              <w:sz w:val="16"/>
                            </w:rPr>
                            <w:t>PR &amp; Communications Manager</w:t>
                          </w:r>
                        </w:p>
                        <w:p w14:paraId="1F23FD76" w14:textId="77777777" w:rsidR="005A111B" w:rsidRPr="00D138E6" w:rsidRDefault="005A111B" w:rsidP="005A111B">
                          <w:pPr>
                            <w:pStyle w:val="Textkrper-Zeileneinzug"/>
                            <w:ind w:left="0"/>
                            <w:rPr>
                              <w:i w:val="0"/>
                              <w:sz w:val="16"/>
                              <w:szCs w:val="16"/>
                            </w:rPr>
                          </w:pPr>
                          <w:r>
                            <w:rPr>
                              <w:i w:val="0"/>
                              <w:sz w:val="16"/>
                            </w:rPr>
                            <w:t>Tél: +49 8638 9810 568</w:t>
                          </w:r>
                        </w:p>
                        <w:p w14:paraId="42BF566F" w14:textId="77777777" w:rsidR="005A111B" w:rsidRPr="00A94995" w:rsidRDefault="00A434DE" w:rsidP="005A111B">
                          <w:pPr>
                            <w:spacing w:after="0" w:line="360" w:lineRule="auto"/>
                            <w:rPr>
                              <w:rFonts w:ascii="Arial" w:hAnsi="Arial" w:cs="Arial"/>
                              <w:sz w:val="16"/>
                              <w:szCs w:val="16"/>
                            </w:rPr>
                          </w:pPr>
                          <w:hyperlink r:id="rId4" w:history="1">
                            <w:r w:rsidR="005A111B">
                              <w:rPr>
                                <w:rStyle w:val="Hyperlink"/>
                                <w:rFonts w:ascii="Arial" w:hAnsi="Arial"/>
                                <w:sz w:val="16"/>
                              </w:rPr>
                              <w:t>Juliane.Schmidhuber@kraiburg-tpe.com</w:t>
                            </w:r>
                          </w:hyperlink>
                        </w:p>
                        <w:p w14:paraId="4163AD80" w14:textId="77777777" w:rsidR="005A111B" w:rsidRPr="00D138E6" w:rsidRDefault="005A111B" w:rsidP="005A111B">
                          <w:pPr>
                            <w:pStyle w:val="Textkrper-Zeileneinzug"/>
                            <w:ind w:left="0"/>
                            <w:rPr>
                              <w:bCs/>
                              <w:sz w:val="16"/>
                              <w:szCs w:val="16"/>
                              <w:lang w:val="fr-FR"/>
                            </w:rPr>
                          </w:pPr>
                        </w:p>
                        <w:p w14:paraId="2803E4CA" w14:textId="77777777" w:rsidR="005A111B" w:rsidRPr="00D138E6" w:rsidRDefault="005A111B" w:rsidP="005A111B">
                          <w:pPr>
                            <w:pStyle w:val="Textkrper-Zeileneinzug"/>
                            <w:ind w:left="0"/>
                            <w:rPr>
                              <w:rStyle w:val="Hyperlink"/>
                              <w:b/>
                              <w:i w:val="0"/>
                              <w:sz w:val="16"/>
                            </w:rPr>
                          </w:pPr>
                          <w:r>
                            <w:rPr>
                              <w:b/>
                              <w:i w:val="0"/>
                              <w:sz w:val="16"/>
                            </w:rPr>
                            <w:t>Agence de communication</w:t>
                          </w:r>
                        </w:p>
                        <w:p w14:paraId="386CD254" w14:textId="77777777" w:rsidR="005A111B" w:rsidRPr="00A2421A" w:rsidRDefault="005A111B" w:rsidP="005A111B">
                          <w:pPr>
                            <w:spacing w:after="0" w:line="360" w:lineRule="auto"/>
                            <w:rPr>
                              <w:rFonts w:ascii="Arial" w:hAnsi="Arial"/>
                              <w:i/>
                              <w:sz w:val="16"/>
                              <w:lang w:val="fr-FR"/>
                            </w:rPr>
                          </w:pPr>
                          <w:r w:rsidRPr="00A2421A">
                            <w:rPr>
                              <w:rFonts w:ascii="Arial" w:hAnsi="Arial"/>
                              <w:i/>
                              <w:sz w:val="16"/>
                              <w:lang w:val="fr-FR"/>
                            </w:rPr>
                            <w:t>EMG</w:t>
                          </w:r>
                        </w:p>
                        <w:p w14:paraId="41CDBC27" w14:textId="77777777" w:rsidR="005A111B" w:rsidRPr="00A2421A" w:rsidRDefault="005A111B" w:rsidP="005A111B">
                          <w:pPr>
                            <w:spacing w:after="0" w:line="360" w:lineRule="auto"/>
                            <w:rPr>
                              <w:rFonts w:ascii="Arial" w:hAnsi="Arial"/>
                              <w:iCs/>
                              <w:sz w:val="16"/>
                              <w:lang w:val="fr-FR"/>
                            </w:rPr>
                          </w:pPr>
                          <w:r w:rsidRPr="00A2421A">
                            <w:rPr>
                              <w:rFonts w:ascii="Arial" w:hAnsi="Arial"/>
                              <w:iCs/>
                              <w:sz w:val="16"/>
                              <w:lang w:val="fr-FR"/>
                            </w:rPr>
                            <w:t>Vera Kiseleva</w:t>
                          </w:r>
                        </w:p>
                        <w:p w14:paraId="0CB803A1" w14:textId="77777777" w:rsidR="005A111B" w:rsidRPr="002068DB" w:rsidRDefault="005A111B" w:rsidP="005A111B">
                          <w:pPr>
                            <w:spacing w:after="0" w:line="360" w:lineRule="auto"/>
                            <w:rPr>
                              <w:rFonts w:ascii="Arial" w:hAnsi="Arial"/>
                              <w:iCs/>
                              <w:sz w:val="16"/>
                              <w:lang w:val="it-IT"/>
                            </w:rPr>
                          </w:pPr>
                          <w:proofErr w:type="spellStart"/>
                          <w:r>
                            <w:rPr>
                              <w:rFonts w:ascii="Arial" w:hAnsi="Arial"/>
                              <w:iCs/>
                              <w:sz w:val="16"/>
                              <w:lang w:val="it-IT"/>
                            </w:rPr>
                            <w:t>Tél</w:t>
                          </w:r>
                          <w:proofErr w:type="spellEnd"/>
                          <w:r>
                            <w:rPr>
                              <w:rFonts w:ascii="Arial" w:hAnsi="Arial"/>
                              <w:iCs/>
                              <w:sz w:val="16"/>
                              <w:lang w:val="it-IT"/>
                            </w:rPr>
                            <w:t xml:space="preserve">: </w:t>
                          </w:r>
                          <w:r w:rsidRPr="002068DB">
                            <w:rPr>
                              <w:rFonts w:ascii="Arial" w:hAnsi="Arial"/>
                              <w:iCs/>
                              <w:sz w:val="16"/>
                              <w:lang w:val="it-IT"/>
                            </w:rPr>
                            <w:t xml:space="preserve">+31 645 092 735 </w:t>
                          </w:r>
                        </w:p>
                        <w:p w14:paraId="0A6FFAB4" w14:textId="77777777" w:rsidR="005A111B" w:rsidRPr="00A2421A" w:rsidRDefault="00A434DE" w:rsidP="005A111B">
                          <w:pPr>
                            <w:spacing w:after="0" w:line="360" w:lineRule="auto"/>
                            <w:rPr>
                              <w:rFonts w:ascii="Arial" w:hAnsi="Arial" w:cs="Arial"/>
                              <w:iCs/>
                              <w:sz w:val="16"/>
                              <w:szCs w:val="16"/>
                              <w:lang w:val="it-IT"/>
                            </w:rPr>
                          </w:pPr>
                          <w:hyperlink r:id="rId5" w:history="1">
                            <w:r w:rsidR="005A111B" w:rsidRPr="008A3007">
                              <w:rPr>
                                <w:rStyle w:val="Hyperlink"/>
                                <w:rFonts w:ascii="Arial" w:hAnsi="Arial"/>
                                <w:iCs/>
                                <w:sz w:val="16"/>
                                <w:lang w:val="it-IT"/>
                              </w:rPr>
                              <w:t>vkiseleva@emg-marcom.com</w:t>
                            </w:r>
                          </w:hyperlink>
                        </w:p>
                        <w:p w14:paraId="31B8DCC1" w14:textId="77777777" w:rsidR="00474FD1" w:rsidRPr="00DB346C" w:rsidRDefault="00474FD1" w:rsidP="00DB346C">
                          <w:pPr>
                            <w:pStyle w:val="Kopfzeile"/>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feld 6" o:spid="_x0000_s1026" type="#_x0000_t202" style="position:absolute;margin-left:337.95pt;margin-top:221.75pt;width:155.9pt;height:34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328431DB" w14:textId="77777777" w:rsidR="005A111B" w:rsidRPr="00280BA4" w:rsidRDefault="005A111B" w:rsidP="005A111B">
                    <w:pPr>
                      <w:pStyle w:val="Kopfzeile"/>
                      <w:rPr>
                        <w:rFonts w:ascii="Arial" w:hAnsi="Arial" w:cs="Arial"/>
                        <w:b/>
                        <w:sz w:val="16"/>
                        <w:szCs w:val="16"/>
                      </w:rPr>
                    </w:pPr>
                    <w:r>
                      <w:rPr>
                        <w:rFonts w:ascii="Arial" w:hAnsi="Arial"/>
                        <w:b/>
                        <w:sz w:val="16"/>
                      </w:rPr>
                      <w:t>Contact pour la presse</w:t>
                    </w:r>
                  </w:p>
                  <w:p w14:paraId="14797A20" w14:textId="77777777" w:rsidR="005A111B" w:rsidRPr="0012040A" w:rsidRDefault="005A111B" w:rsidP="005A111B">
                    <w:pPr>
                      <w:pStyle w:val="Textkrper-Zeileneinzug"/>
                      <w:ind w:left="0"/>
                      <w:rPr>
                        <w:bCs/>
                        <w:sz w:val="16"/>
                        <w:szCs w:val="16"/>
                        <w:lang w:val="fr-FR"/>
                      </w:rPr>
                    </w:pPr>
                  </w:p>
                  <w:p w14:paraId="134ECFC1" w14:textId="77777777" w:rsidR="005A111B" w:rsidRPr="00280BA4" w:rsidRDefault="005A111B" w:rsidP="005A111B">
                    <w:pPr>
                      <w:pStyle w:val="Textkrper-Zeileneinzug"/>
                      <w:ind w:left="0"/>
                      <w:rPr>
                        <w:iCs w:val="0"/>
                        <w:sz w:val="16"/>
                      </w:rPr>
                    </w:pPr>
                    <w:r>
                      <w:rPr>
                        <w:sz w:val="16"/>
                      </w:rPr>
                      <w:t>Europe, Moyen-Orient, Afrique</w:t>
                    </w:r>
                  </w:p>
                  <w:p w14:paraId="5184E672" w14:textId="77777777" w:rsidR="005A111B" w:rsidRPr="00D138E6" w:rsidRDefault="005A111B" w:rsidP="005A111B">
                    <w:pPr>
                      <w:pStyle w:val="Textkrper-Zeileneinzug"/>
                      <w:ind w:left="0"/>
                      <w:rPr>
                        <w:i w:val="0"/>
                        <w:sz w:val="16"/>
                        <w:szCs w:val="16"/>
                      </w:rPr>
                    </w:pPr>
                    <w:r>
                      <w:rPr>
                        <w:i w:val="0"/>
                        <w:sz w:val="16"/>
                      </w:rPr>
                      <w:t>M.A. Juliane Schmidhuber</w:t>
                    </w:r>
                  </w:p>
                  <w:p w14:paraId="72897A41" w14:textId="77777777" w:rsidR="005A111B" w:rsidRPr="00D138E6" w:rsidRDefault="005A111B" w:rsidP="005A111B">
                    <w:pPr>
                      <w:pStyle w:val="Textkrper-Zeileneinzug"/>
                      <w:ind w:left="0"/>
                      <w:rPr>
                        <w:i w:val="0"/>
                        <w:sz w:val="16"/>
                        <w:szCs w:val="16"/>
                      </w:rPr>
                    </w:pPr>
                    <w:r>
                      <w:rPr>
                        <w:i w:val="0"/>
                        <w:sz w:val="16"/>
                      </w:rPr>
                      <w:t>PR &amp; Communications Manager</w:t>
                    </w:r>
                  </w:p>
                  <w:p w14:paraId="1F23FD76" w14:textId="77777777" w:rsidR="005A111B" w:rsidRPr="00D138E6" w:rsidRDefault="005A111B" w:rsidP="005A111B">
                    <w:pPr>
                      <w:pStyle w:val="Textkrper-Zeileneinzug"/>
                      <w:ind w:left="0"/>
                      <w:rPr>
                        <w:i w:val="0"/>
                        <w:sz w:val="16"/>
                        <w:szCs w:val="16"/>
                      </w:rPr>
                    </w:pPr>
                    <w:r>
                      <w:rPr>
                        <w:i w:val="0"/>
                        <w:sz w:val="16"/>
                      </w:rPr>
                      <w:t>Tél: +49 8638 9810 568</w:t>
                    </w:r>
                  </w:p>
                  <w:p w14:paraId="42BF566F" w14:textId="77777777" w:rsidR="005A111B" w:rsidRPr="00A94995" w:rsidRDefault="00A434DE" w:rsidP="005A111B">
                    <w:pPr>
                      <w:spacing w:after="0" w:line="360" w:lineRule="auto"/>
                      <w:rPr>
                        <w:rFonts w:ascii="Arial" w:hAnsi="Arial" w:cs="Arial"/>
                        <w:sz w:val="16"/>
                        <w:szCs w:val="16"/>
                      </w:rPr>
                    </w:pPr>
                    <w:hyperlink r:id="rId6" w:history="1">
                      <w:r w:rsidR="005A111B">
                        <w:rPr>
                          <w:rStyle w:val="Hyperlink"/>
                          <w:rFonts w:ascii="Arial" w:hAnsi="Arial"/>
                          <w:sz w:val="16"/>
                        </w:rPr>
                        <w:t>Juliane.Schmidhuber@kraiburg-tpe.com</w:t>
                      </w:r>
                    </w:hyperlink>
                  </w:p>
                  <w:p w14:paraId="4163AD80" w14:textId="77777777" w:rsidR="005A111B" w:rsidRPr="00D138E6" w:rsidRDefault="005A111B" w:rsidP="005A111B">
                    <w:pPr>
                      <w:pStyle w:val="Textkrper-Zeileneinzug"/>
                      <w:ind w:left="0"/>
                      <w:rPr>
                        <w:bCs/>
                        <w:sz w:val="16"/>
                        <w:szCs w:val="16"/>
                        <w:lang w:val="fr-FR"/>
                      </w:rPr>
                    </w:pPr>
                  </w:p>
                  <w:p w14:paraId="2803E4CA" w14:textId="77777777" w:rsidR="005A111B" w:rsidRPr="00D138E6" w:rsidRDefault="005A111B" w:rsidP="005A111B">
                    <w:pPr>
                      <w:pStyle w:val="Textkrper-Zeileneinzug"/>
                      <w:ind w:left="0"/>
                      <w:rPr>
                        <w:rStyle w:val="Hyperlink"/>
                        <w:b/>
                        <w:i w:val="0"/>
                        <w:sz w:val="16"/>
                      </w:rPr>
                    </w:pPr>
                    <w:r>
                      <w:rPr>
                        <w:b/>
                        <w:i w:val="0"/>
                        <w:sz w:val="16"/>
                      </w:rPr>
                      <w:t>Agence de communication</w:t>
                    </w:r>
                  </w:p>
                  <w:p w14:paraId="386CD254" w14:textId="77777777" w:rsidR="005A111B" w:rsidRPr="00A2421A" w:rsidRDefault="005A111B" w:rsidP="005A111B">
                    <w:pPr>
                      <w:spacing w:after="0" w:line="360" w:lineRule="auto"/>
                      <w:rPr>
                        <w:rFonts w:ascii="Arial" w:hAnsi="Arial"/>
                        <w:i/>
                        <w:sz w:val="16"/>
                        <w:lang w:val="fr-FR"/>
                      </w:rPr>
                    </w:pPr>
                    <w:r w:rsidRPr="00A2421A">
                      <w:rPr>
                        <w:rFonts w:ascii="Arial" w:hAnsi="Arial"/>
                        <w:i/>
                        <w:sz w:val="16"/>
                        <w:lang w:val="fr-FR"/>
                      </w:rPr>
                      <w:t>EMG</w:t>
                    </w:r>
                  </w:p>
                  <w:p w14:paraId="41CDBC27" w14:textId="77777777" w:rsidR="005A111B" w:rsidRPr="00A2421A" w:rsidRDefault="005A111B" w:rsidP="005A111B">
                    <w:pPr>
                      <w:spacing w:after="0" w:line="360" w:lineRule="auto"/>
                      <w:rPr>
                        <w:rFonts w:ascii="Arial" w:hAnsi="Arial"/>
                        <w:iCs/>
                        <w:sz w:val="16"/>
                        <w:lang w:val="fr-FR"/>
                      </w:rPr>
                    </w:pPr>
                    <w:r w:rsidRPr="00A2421A">
                      <w:rPr>
                        <w:rFonts w:ascii="Arial" w:hAnsi="Arial"/>
                        <w:iCs/>
                        <w:sz w:val="16"/>
                        <w:lang w:val="fr-FR"/>
                      </w:rPr>
                      <w:t>Vera Kiseleva</w:t>
                    </w:r>
                  </w:p>
                  <w:p w14:paraId="0CB803A1" w14:textId="77777777" w:rsidR="005A111B" w:rsidRPr="002068DB" w:rsidRDefault="005A111B" w:rsidP="005A111B">
                    <w:pPr>
                      <w:spacing w:after="0" w:line="360" w:lineRule="auto"/>
                      <w:rPr>
                        <w:rFonts w:ascii="Arial" w:hAnsi="Arial"/>
                        <w:iCs/>
                        <w:sz w:val="16"/>
                        <w:lang w:val="it-IT"/>
                      </w:rPr>
                    </w:pPr>
                    <w:proofErr w:type="spellStart"/>
                    <w:r>
                      <w:rPr>
                        <w:rFonts w:ascii="Arial" w:hAnsi="Arial"/>
                        <w:iCs/>
                        <w:sz w:val="16"/>
                        <w:lang w:val="it-IT"/>
                      </w:rPr>
                      <w:t>Tél</w:t>
                    </w:r>
                    <w:proofErr w:type="spellEnd"/>
                    <w:r>
                      <w:rPr>
                        <w:rFonts w:ascii="Arial" w:hAnsi="Arial"/>
                        <w:iCs/>
                        <w:sz w:val="16"/>
                        <w:lang w:val="it-IT"/>
                      </w:rPr>
                      <w:t xml:space="preserve">: </w:t>
                    </w:r>
                    <w:r w:rsidRPr="002068DB">
                      <w:rPr>
                        <w:rFonts w:ascii="Arial" w:hAnsi="Arial"/>
                        <w:iCs/>
                        <w:sz w:val="16"/>
                        <w:lang w:val="it-IT"/>
                      </w:rPr>
                      <w:t xml:space="preserve">+31 645 092 735 </w:t>
                    </w:r>
                  </w:p>
                  <w:p w14:paraId="0A6FFAB4" w14:textId="77777777" w:rsidR="005A111B" w:rsidRPr="00A2421A" w:rsidRDefault="00A434DE" w:rsidP="005A111B">
                    <w:pPr>
                      <w:spacing w:after="0" w:line="360" w:lineRule="auto"/>
                      <w:rPr>
                        <w:rFonts w:ascii="Arial" w:hAnsi="Arial" w:cs="Arial"/>
                        <w:iCs/>
                        <w:sz w:val="16"/>
                        <w:szCs w:val="16"/>
                        <w:lang w:val="it-IT"/>
                      </w:rPr>
                    </w:pPr>
                    <w:hyperlink r:id="rId7" w:history="1">
                      <w:r w:rsidR="005A111B" w:rsidRPr="008A3007">
                        <w:rPr>
                          <w:rStyle w:val="Hyperlink"/>
                          <w:rFonts w:ascii="Arial" w:hAnsi="Arial"/>
                          <w:iCs/>
                          <w:sz w:val="16"/>
                          <w:lang w:val="it-IT"/>
                        </w:rPr>
                        <w:t>vkiseleva@emg-marcom.com</w:t>
                      </w:r>
                    </w:hyperlink>
                  </w:p>
                  <w:p w14:paraId="31B8DCC1" w14:textId="77777777" w:rsidR="00474FD1" w:rsidRPr="00DB346C" w:rsidRDefault="00474FD1" w:rsidP="00DB346C">
                    <w:pPr>
                      <w:pStyle w:val="Kopfzeile"/>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4851"/>
    <w:rsid w:val="00017A9A"/>
    <w:rsid w:val="00041703"/>
    <w:rsid w:val="00041B77"/>
    <w:rsid w:val="0004695A"/>
    <w:rsid w:val="00047C5C"/>
    <w:rsid w:val="00053B3B"/>
    <w:rsid w:val="000549E8"/>
    <w:rsid w:val="00060E87"/>
    <w:rsid w:val="00071236"/>
    <w:rsid w:val="000813A2"/>
    <w:rsid w:val="00083596"/>
    <w:rsid w:val="00086135"/>
    <w:rsid w:val="00086929"/>
    <w:rsid w:val="0008699C"/>
    <w:rsid w:val="00086C28"/>
    <w:rsid w:val="00093E27"/>
    <w:rsid w:val="00096CA7"/>
    <w:rsid w:val="00097D31"/>
    <w:rsid w:val="000A1E60"/>
    <w:rsid w:val="000A510D"/>
    <w:rsid w:val="000B16B9"/>
    <w:rsid w:val="000B6A97"/>
    <w:rsid w:val="000D12E7"/>
    <w:rsid w:val="000D178A"/>
    <w:rsid w:val="000E090A"/>
    <w:rsid w:val="000E500D"/>
    <w:rsid w:val="000E5F34"/>
    <w:rsid w:val="000F2C44"/>
    <w:rsid w:val="000F2DAE"/>
    <w:rsid w:val="000F32CD"/>
    <w:rsid w:val="000F7C99"/>
    <w:rsid w:val="00100383"/>
    <w:rsid w:val="00107EDA"/>
    <w:rsid w:val="00111092"/>
    <w:rsid w:val="00122298"/>
    <w:rsid w:val="001246FA"/>
    <w:rsid w:val="0012516C"/>
    <w:rsid w:val="00131128"/>
    <w:rsid w:val="00132B14"/>
    <w:rsid w:val="00144072"/>
    <w:rsid w:val="00146E7E"/>
    <w:rsid w:val="00156A2A"/>
    <w:rsid w:val="00163DA4"/>
    <w:rsid w:val="00163E63"/>
    <w:rsid w:val="001726D1"/>
    <w:rsid w:val="00172740"/>
    <w:rsid w:val="0017332B"/>
    <w:rsid w:val="0017505F"/>
    <w:rsid w:val="00175D2F"/>
    <w:rsid w:val="00180F66"/>
    <w:rsid w:val="00183E94"/>
    <w:rsid w:val="001A1A47"/>
    <w:rsid w:val="001A4BDC"/>
    <w:rsid w:val="001B66F8"/>
    <w:rsid w:val="001C4EAE"/>
    <w:rsid w:val="001C7FB7"/>
    <w:rsid w:val="001D17C9"/>
    <w:rsid w:val="00201710"/>
    <w:rsid w:val="00217125"/>
    <w:rsid w:val="00225FD8"/>
    <w:rsid w:val="0022610A"/>
    <w:rsid w:val="00227CB5"/>
    <w:rsid w:val="00231545"/>
    <w:rsid w:val="002334D9"/>
    <w:rsid w:val="002359E0"/>
    <w:rsid w:val="00235BA5"/>
    <w:rsid w:val="00243FD9"/>
    <w:rsid w:val="00251162"/>
    <w:rsid w:val="002631F5"/>
    <w:rsid w:val="00266501"/>
    <w:rsid w:val="00280BA4"/>
    <w:rsid w:val="00286522"/>
    <w:rsid w:val="00290773"/>
    <w:rsid w:val="00293E06"/>
    <w:rsid w:val="00294245"/>
    <w:rsid w:val="0029752E"/>
    <w:rsid w:val="002A16E4"/>
    <w:rsid w:val="002A2FDD"/>
    <w:rsid w:val="002A37DD"/>
    <w:rsid w:val="002B3A55"/>
    <w:rsid w:val="002C4280"/>
    <w:rsid w:val="002C6993"/>
    <w:rsid w:val="002D65C0"/>
    <w:rsid w:val="002E5C6C"/>
    <w:rsid w:val="002F2061"/>
    <w:rsid w:val="002F3FF5"/>
    <w:rsid w:val="002F563D"/>
    <w:rsid w:val="003006F2"/>
    <w:rsid w:val="00303EB6"/>
    <w:rsid w:val="0030448E"/>
    <w:rsid w:val="003104B2"/>
    <w:rsid w:val="003204D1"/>
    <w:rsid w:val="00321242"/>
    <w:rsid w:val="00324857"/>
    <w:rsid w:val="00334E61"/>
    <w:rsid w:val="00337316"/>
    <w:rsid w:val="00340CFF"/>
    <w:rsid w:val="00341536"/>
    <w:rsid w:val="0035315F"/>
    <w:rsid w:val="00355967"/>
    <w:rsid w:val="00355BC7"/>
    <w:rsid w:val="0035618D"/>
    <w:rsid w:val="00365A68"/>
    <w:rsid w:val="0037152D"/>
    <w:rsid w:val="00375098"/>
    <w:rsid w:val="003854E0"/>
    <w:rsid w:val="00385A9C"/>
    <w:rsid w:val="0038730B"/>
    <w:rsid w:val="00387B43"/>
    <w:rsid w:val="00387EDA"/>
    <w:rsid w:val="003920A7"/>
    <w:rsid w:val="003A0629"/>
    <w:rsid w:val="003A6231"/>
    <w:rsid w:val="003C1844"/>
    <w:rsid w:val="003C6DEF"/>
    <w:rsid w:val="003C78DA"/>
    <w:rsid w:val="003D0CDA"/>
    <w:rsid w:val="003D6B6B"/>
    <w:rsid w:val="003E7499"/>
    <w:rsid w:val="003E7832"/>
    <w:rsid w:val="003F610D"/>
    <w:rsid w:val="00400168"/>
    <w:rsid w:val="004002A2"/>
    <w:rsid w:val="00401C01"/>
    <w:rsid w:val="00404145"/>
    <w:rsid w:val="00406438"/>
    <w:rsid w:val="00406C85"/>
    <w:rsid w:val="00407A93"/>
    <w:rsid w:val="004244F5"/>
    <w:rsid w:val="00437BF8"/>
    <w:rsid w:val="00440FA2"/>
    <w:rsid w:val="0044187C"/>
    <w:rsid w:val="0044504C"/>
    <w:rsid w:val="00456843"/>
    <w:rsid w:val="00456A3B"/>
    <w:rsid w:val="00462B79"/>
    <w:rsid w:val="0047073F"/>
    <w:rsid w:val="00471A94"/>
    <w:rsid w:val="0047499B"/>
    <w:rsid w:val="00474FD1"/>
    <w:rsid w:val="00480CB1"/>
    <w:rsid w:val="00481947"/>
    <w:rsid w:val="0048533F"/>
    <w:rsid w:val="00491833"/>
    <w:rsid w:val="004938B4"/>
    <w:rsid w:val="00494AD5"/>
    <w:rsid w:val="004969B3"/>
    <w:rsid w:val="00496EC5"/>
    <w:rsid w:val="004A17E8"/>
    <w:rsid w:val="004A2B03"/>
    <w:rsid w:val="004A62E0"/>
    <w:rsid w:val="004C6E24"/>
    <w:rsid w:val="004D5BAF"/>
    <w:rsid w:val="004E1A42"/>
    <w:rsid w:val="004F607A"/>
    <w:rsid w:val="004F64A1"/>
    <w:rsid w:val="005011E4"/>
    <w:rsid w:val="00502615"/>
    <w:rsid w:val="00502C00"/>
    <w:rsid w:val="0050419E"/>
    <w:rsid w:val="0051067D"/>
    <w:rsid w:val="00525CEA"/>
    <w:rsid w:val="00537CE9"/>
    <w:rsid w:val="00550C61"/>
    <w:rsid w:val="00554BEC"/>
    <w:rsid w:val="00557B22"/>
    <w:rsid w:val="00560F05"/>
    <w:rsid w:val="00571E04"/>
    <w:rsid w:val="005A111B"/>
    <w:rsid w:val="005B0049"/>
    <w:rsid w:val="005B49BE"/>
    <w:rsid w:val="005B570A"/>
    <w:rsid w:val="005D467D"/>
    <w:rsid w:val="005D672B"/>
    <w:rsid w:val="005E0267"/>
    <w:rsid w:val="005E1C3F"/>
    <w:rsid w:val="005F0EF5"/>
    <w:rsid w:val="005F15A3"/>
    <w:rsid w:val="005F3A7E"/>
    <w:rsid w:val="005F4D6E"/>
    <w:rsid w:val="00601364"/>
    <w:rsid w:val="00601852"/>
    <w:rsid w:val="00610C4B"/>
    <w:rsid w:val="00614013"/>
    <w:rsid w:val="00615BF9"/>
    <w:rsid w:val="00621DDB"/>
    <w:rsid w:val="00630B26"/>
    <w:rsid w:val="00634E9D"/>
    <w:rsid w:val="00652714"/>
    <w:rsid w:val="00661BAB"/>
    <w:rsid w:val="006709AB"/>
    <w:rsid w:val="0067147F"/>
    <w:rsid w:val="006741F0"/>
    <w:rsid w:val="00674DA8"/>
    <w:rsid w:val="006840C4"/>
    <w:rsid w:val="0068455B"/>
    <w:rsid w:val="006A4710"/>
    <w:rsid w:val="006A7575"/>
    <w:rsid w:val="006B0D90"/>
    <w:rsid w:val="006B1DAF"/>
    <w:rsid w:val="006B33D8"/>
    <w:rsid w:val="006C59A3"/>
    <w:rsid w:val="006C59C9"/>
    <w:rsid w:val="006D0902"/>
    <w:rsid w:val="006D1D48"/>
    <w:rsid w:val="006D4774"/>
    <w:rsid w:val="006E3C29"/>
    <w:rsid w:val="006E4B80"/>
    <w:rsid w:val="006E65CF"/>
    <w:rsid w:val="006F4EAE"/>
    <w:rsid w:val="006F592D"/>
    <w:rsid w:val="007151D2"/>
    <w:rsid w:val="0071575E"/>
    <w:rsid w:val="00715EAD"/>
    <w:rsid w:val="007179F1"/>
    <w:rsid w:val="00717F62"/>
    <w:rsid w:val="00724DF8"/>
    <w:rsid w:val="00725420"/>
    <w:rsid w:val="00727A70"/>
    <w:rsid w:val="00734CA4"/>
    <w:rsid w:val="0074088C"/>
    <w:rsid w:val="00744E1C"/>
    <w:rsid w:val="00744F1B"/>
    <w:rsid w:val="00744F3B"/>
    <w:rsid w:val="00750632"/>
    <w:rsid w:val="00752CEF"/>
    <w:rsid w:val="0075758A"/>
    <w:rsid w:val="00767E65"/>
    <w:rsid w:val="007726CE"/>
    <w:rsid w:val="00774426"/>
    <w:rsid w:val="00781ED7"/>
    <w:rsid w:val="0078239C"/>
    <w:rsid w:val="007831E2"/>
    <w:rsid w:val="00784C57"/>
    <w:rsid w:val="007877E9"/>
    <w:rsid w:val="00794FE0"/>
    <w:rsid w:val="00795C60"/>
    <w:rsid w:val="007A3D8E"/>
    <w:rsid w:val="007B4C2D"/>
    <w:rsid w:val="007D2822"/>
    <w:rsid w:val="007D7444"/>
    <w:rsid w:val="007E4676"/>
    <w:rsid w:val="007E58E9"/>
    <w:rsid w:val="007F16D8"/>
    <w:rsid w:val="007F1877"/>
    <w:rsid w:val="007F1BCB"/>
    <w:rsid w:val="007F3DBF"/>
    <w:rsid w:val="008014BA"/>
    <w:rsid w:val="008221C6"/>
    <w:rsid w:val="0083513B"/>
    <w:rsid w:val="0083635C"/>
    <w:rsid w:val="00841BFC"/>
    <w:rsid w:val="00842E8D"/>
    <w:rsid w:val="008765D5"/>
    <w:rsid w:val="00883ADE"/>
    <w:rsid w:val="0088592F"/>
    <w:rsid w:val="00885B5F"/>
    <w:rsid w:val="00885E31"/>
    <w:rsid w:val="00893ECA"/>
    <w:rsid w:val="008A0A29"/>
    <w:rsid w:val="008A71E6"/>
    <w:rsid w:val="008A7F93"/>
    <w:rsid w:val="008B1F30"/>
    <w:rsid w:val="008B2E96"/>
    <w:rsid w:val="008B6AFF"/>
    <w:rsid w:val="008C43CA"/>
    <w:rsid w:val="008D082B"/>
    <w:rsid w:val="008D30A4"/>
    <w:rsid w:val="008D6339"/>
    <w:rsid w:val="008E1FA8"/>
    <w:rsid w:val="008E5B5F"/>
    <w:rsid w:val="008E629A"/>
    <w:rsid w:val="00903A14"/>
    <w:rsid w:val="00905C54"/>
    <w:rsid w:val="009134F9"/>
    <w:rsid w:val="00914F5B"/>
    <w:rsid w:val="00917EC8"/>
    <w:rsid w:val="00923D2E"/>
    <w:rsid w:val="00937972"/>
    <w:rsid w:val="0094682D"/>
    <w:rsid w:val="00947A23"/>
    <w:rsid w:val="00947D55"/>
    <w:rsid w:val="0096067A"/>
    <w:rsid w:val="00964C40"/>
    <w:rsid w:val="00972DC1"/>
    <w:rsid w:val="00980DBB"/>
    <w:rsid w:val="00990C64"/>
    <w:rsid w:val="009931D7"/>
    <w:rsid w:val="009A211A"/>
    <w:rsid w:val="009B2597"/>
    <w:rsid w:val="009D0552"/>
    <w:rsid w:val="009D1170"/>
    <w:rsid w:val="009E36B3"/>
    <w:rsid w:val="009E74A0"/>
    <w:rsid w:val="009F47A3"/>
    <w:rsid w:val="00A008FB"/>
    <w:rsid w:val="00A06ECD"/>
    <w:rsid w:val="00A07005"/>
    <w:rsid w:val="00A0797E"/>
    <w:rsid w:val="00A16D29"/>
    <w:rsid w:val="00A25523"/>
    <w:rsid w:val="00A2616A"/>
    <w:rsid w:val="00A33721"/>
    <w:rsid w:val="00A418DD"/>
    <w:rsid w:val="00A57CD6"/>
    <w:rsid w:val="00A60297"/>
    <w:rsid w:val="00A62C7C"/>
    <w:rsid w:val="00A66445"/>
    <w:rsid w:val="00A709B8"/>
    <w:rsid w:val="00A71618"/>
    <w:rsid w:val="00A805C3"/>
    <w:rsid w:val="00A805F6"/>
    <w:rsid w:val="00A82CC2"/>
    <w:rsid w:val="00A832FB"/>
    <w:rsid w:val="00A86E26"/>
    <w:rsid w:val="00A87CE8"/>
    <w:rsid w:val="00A916F6"/>
    <w:rsid w:val="00A97BA6"/>
    <w:rsid w:val="00AA7D21"/>
    <w:rsid w:val="00AB0CC7"/>
    <w:rsid w:val="00AB48F2"/>
    <w:rsid w:val="00AC166A"/>
    <w:rsid w:val="00AD13B3"/>
    <w:rsid w:val="00AE2189"/>
    <w:rsid w:val="00AE648E"/>
    <w:rsid w:val="00AF32BC"/>
    <w:rsid w:val="00AF51F3"/>
    <w:rsid w:val="00AF706E"/>
    <w:rsid w:val="00B01315"/>
    <w:rsid w:val="00B0608B"/>
    <w:rsid w:val="00B068E3"/>
    <w:rsid w:val="00B06CC6"/>
    <w:rsid w:val="00B20D0E"/>
    <w:rsid w:val="00B21133"/>
    <w:rsid w:val="00B26193"/>
    <w:rsid w:val="00B26BB1"/>
    <w:rsid w:val="00B43FD8"/>
    <w:rsid w:val="00B4742B"/>
    <w:rsid w:val="00B51CC4"/>
    <w:rsid w:val="00B57EF9"/>
    <w:rsid w:val="00B65C30"/>
    <w:rsid w:val="00B675BF"/>
    <w:rsid w:val="00B71FAC"/>
    <w:rsid w:val="00B76FE3"/>
    <w:rsid w:val="00B81B58"/>
    <w:rsid w:val="00B841CB"/>
    <w:rsid w:val="00B95517"/>
    <w:rsid w:val="00BA2BC5"/>
    <w:rsid w:val="00BB1DC1"/>
    <w:rsid w:val="00BC1A81"/>
    <w:rsid w:val="00BC2DDD"/>
    <w:rsid w:val="00BC43F8"/>
    <w:rsid w:val="00BD1417"/>
    <w:rsid w:val="00BD726E"/>
    <w:rsid w:val="00BE26DD"/>
    <w:rsid w:val="00BF28D4"/>
    <w:rsid w:val="00BF45A8"/>
    <w:rsid w:val="00C0054B"/>
    <w:rsid w:val="00C05578"/>
    <w:rsid w:val="00C055B3"/>
    <w:rsid w:val="00C10035"/>
    <w:rsid w:val="00C15D2C"/>
    <w:rsid w:val="00C22C14"/>
    <w:rsid w:val="00C24DC3"/>
    <w:rsid w:val="00C2570C"/>
    <w:rsid w:val="00C2633B"/>
    <w:rsid w:val="00C30003"/>
    <w:rsid w:val="00C33B05"/>
    <w:rsid w:val="00C37A0D"/>
    <w:rsid w:val="00C40376"/>
    <w:rsid w:val="00C4485E"/>
    <w:rsid w:val="00C54EF4"/>
    <w:rsid w:val="00C566EF"/>
    <w:rsid w:val="00C62CCD"/>
    <w:rsid w:val="00C637FD"/>
    <w:rsid w:val="00C70A49"/>
    <w:rsid w:val="00C70EBC"/>
    <w:rsid w:val="00C71DA0"/>
    <w:rsid w:val="00C760BA"/>
    <w:rsid w:val="00C8056E"/>
    <w:rsid w:val="00C82071"/>
    <w:rsid w:val="00C853CA"/>
    <w:rsid w:val="00C8574F"/>
    <w:rsid w:val="00C95294"/>
    <w:rsid w:val="00C97AAF"/>
    <w:rsid w:val="00C97F58"/>
    <w:rsid w:val="00CA7A6D"/>
    <w:rsid w:val="00CB0286"/>
    <w:rsid w:val="00CB207B"/>
    <w:rsid w:val="00CC2BDA"/>
    <w:rsid w:val="00CC58CA"/>
    <w:rsid w:val="00CE3169"/>
    <w:rsid w:val="00CE6C93"/>
    <w:rsid w:val="00CF1F82"/>
    <w:rsid w:val="00D03E46"/>
    <w:rsid w:val="00D07C9B"/>
    <w:rsid w:val="00D07FA6"/>
    <w:rsid w:val="00D10545"/>
    <w:rsid w:val="00D1412A"/>
    <w:rsid w:val="00D1475E"/>
    <w:rsid w:val="00D14EB5"/>
    <w:rsid w:val="00D14F71"/>
    <w:rsid w:val="00D174E0"/>
    <w:rsid w:val="00D2192F"/>
    <w:rsid w:val="00D2209E"/>
    <w:rsid w:val="00D238FD"/>
    <w:rsid w:val="00D33A0A"/>
    <w:rsid w:val="00D34D49"/>
    <w:rsid w:val="00D3611B"/>
    <w:rsid w:val="00D37705"/>
    <w:rsid w:val="00D41761"/>
    <w:rsid w:val="00D42B70"/>
    <w:rsid w:val="00D4412B"/>
    <w:rsid w:val="00D474F1"/>
    <w:rsid w:val="00D50D0C"/>
    <w:rsid w:val="00D5395F"/>
    <w:rsid w:val="00D625E9"/>
    <w:rsid w:val="00D62EAD"/>
    <w:rsid w:val="00D707D1"/>
    <w:rsid w:val="00D81F17"/>
    <w:rsid w:val="00D821DB"/>
    <w:rsid w:val="00D84114"/>
    <w:rsid w:val="00D86BC4"/>
    <w:rsid w:val="00D92AE7"/>
    <w:rsid w:val="00D9316E"/>
    <w:rsid w:val="00D96E3A"/>
    <w:rsid w:val="00D9749E"/>
    <w:rsid w:val="00DB2468"/>
    <w:rsid w:val="00DB346C"/>
    <w:rsid w:val="00DC02D6"/>
    <w:rsid w:val="00DC10C6"/>
    <w:rsid w:val="00DC1FB1"/>
    <w:rsid w:val="00DC32CA"/>
    <w:rsid w:val="00DC76B1"/>
    <w:rsid w:val="00DD1797"/>
    <w:rsid w:val="00DD7CD3"/>
    <w:rsid w:val="00DE6B71"/>
    <w:rsid w:val="00DF59FE"/>
    <w:rsid w:val="00E0247F"/>
    <w:rsid w:val="00E039D8"/>
    <w:rsid w:val="00E05459"/>
    <w:rsid w:val="00E07B9C"/>
    <w:rsid w:val="00E07C92"/>
    <w:rsid w:val="00E15234"/>
    <w:rsid w:val="00E154AC"/>
    <w:rsid w:val="00E17CAC"/>
    <w:rsid w:val="00E45449"/>
    <w:rsid w:val="00E533F6"/>
    <w:rsid w:val="00E62A3D"/>
    <w:rsid w:val="00E63538"/>
    <w:rsid w:val="00E64724"/>
    <w:rsid w:val="00E655EA"/>
    <w:rsid w:val="00E65677"/>
    <w:rsid w:val="00E72E43"/>
    <w:rsid w:val="00E74F1A"/>
    <w:rsid w:val="00E77971"/>
    <w:rsid w:val="00E81C0B"/>
    <w:rsid w:val="00E82017"/>
    <w:rsid w:val="00E833B5"/>
    <w:rsid w:val="00E84D06"/>
    <w:rsid w:val="00E908C9"/>
    <w:rsid w:val="00E9373D"/>
    <w:rsid w:val="00EB3CEA"/>
    <w:rsid w:val="00EC3A11"/>
    <w:rsid w:val="00ED5F87"/>
    <w:rsid w:val="00ED7A78"/>
    <w:rsid w:val="00EF05A1"/>
    <w:rsid w:val="00EF26E4"/>
    <w:rsid w:val="00EF3ABA"/>
    <w:rsid w:val="00F11E25"/>
    <w:rsid w:val="00F125F3"/>
    <w:rsid w:val="00F14DFB"/>
    <w:rsid w:val="00F207A3"/>
    <w:rsid w:val="00F20F7E"/>
    <w:rsid w:val="00F260FA"/>
    <w:rsid w:val="00F33088"/>
    <w:rsid w:val="00F33AB6"/>
    <w:rsid w:val="00F413ED"/>
    <w:rsid w:val="00F46EBE"/>
    <w:rsid w:val="00F50868"/>
    <w:rsid w:val="00F50B59"/>
    <w:rsid w:val="00F540D8"/>
    <w:rsid w:val="00F54D5B"/>
    <w:rsid w:val="00F56344"/>
    <w:rsid w:val="00F648A2"/>
    <w:rsid w:val="00F86121"/>
    <w:rsid w:val="00F902D7"/>
    <w:rsid w:val="00F91B29"/>
    <w:rsid w:val="00F943BB"/>
    <w:rsid w:val="00F95E0C"/>
    <w:rsid w:val="00F97DC4"/>
    <w:rsid w:val="00FA13B7"/>
    <w:rsid w:val="00FA1F87"/>
    <w:rsid w:val="00FA44A2"/>
    <w:rsid w:val="00FB3EAE"/>
    <w:rsid w:val="00FB6011"/>
    <w:rsid w:val="00FB632E"/>
    <w:rsid w:val="00FC06E4"/>
    <w:rsid w:val="00FC3934"/>
    <w:rsid w:val="00FC50D1"/>
    <w:rsid w:val="00FD5697"/>
    <w:rsid w:val="00FD7B4C"/>
    <w:rsid w:val="00FE7558"/>
    <w:rsid w:val="00FE7AD7"/>
    <w:rsid w:val="00FF0CA5"/>
    <w:rsid w:val="00FF3431"/>
    <w:rsid w:val="00FF669E"/>
    <w:rsid w:val="0AEA9B16"/>
    <w:rsid w:val="18802BC3"/>
    <w:rsid w:val="1DE8D716"/>
    <w:rsid w:val="4122C460"/>
    <w:rsid w:val="474C3B39"/>
    <w:rsid w:val="4E43B423"/>
    <w:rsid w:val="6AFF5AEB"/>
    <w:rsid w:val="7BFB7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fr-CH"/>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266501"/>
    <w:pPr>
      <w:spacing w:after="0" w:line="240" w:lineRule="auto"/>
    </w:pPr>
  </w:style>
  <w:style w:type="character" w:styleId="Erwhnung">
    <w:name w:val="Mention"/>
    <w:basedOn w:val="Absatz-Standardschriftart"/>
    <w:uiPriority w:val="99"/>
    <w:unhideWhenUsed/>
    <w:rsid w:val="006D4774"/>
    <w:rPr>
      <w:color w:val="2B579A"/>
      <w:shd w:val="clear" w:color="auto" w:fill="E1DFDD"/>
    </w:rPr>
  </w:style>
  <w:style w:type="character" w:styleId="NichtaufgelsteErwhnung">
    <w:name w:val="Unresolved Mention"/>
    <w:basedOn w:val="Absatz-Standardschriftart"/>
    <w:uiPriority w:val="99"/>
    <w:semiHidden/>
    <w:unhideWhenUsed/>
    <w:rsid w:val="00787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xing.com/pages/kraiburg-tpe" TargetMode="External"/><Relationship Id="rId7" Type="http://schemas.openxmlformats.org/officeDocument/2006/relationships/webSettings" Target="webSettings.xml"/><Relationship Id="rId12" Type="http://schemas.openxmlformats.org/officeDocument/2006/relationships/hyperlink" Target="https://bit.ly/34qxBOV" TargetMode="External"/><Relationship Id="rId17" Type="http://schemas.openxmlformats.org/officeDocument/2006/relationships/hyperlink" Target="https://www.linkedin.com/company/kraiburg-tpe/?originalSubdomain=fr" TargetMode="External"/><Relationship Id="rId25" Type="http://schemas.openxmlformats.org/officeDocument/2006/relationships/hyperlink" Target="file:///\\file-ktd\Organisation$\MV\MV_TCC\01_PR_Content\01_PR_Agency\Press_Releases\2022\2022_PressReleases\KTD\06_K-Preview\www.kraiburg-tpe.com"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8.png"/><Relationship Id="rId5" Type="http://schemas.openxmlformats.org/officeDocument/2006/relationships/styles" Target="styles.xml"/><Relationship Id="rId15" Type="http://schemas.openxmlformats.org/officeDocument/2006/relationships/hyperlink" Target="https://www.instagram.com/kraiburg_tpe/?hl=fr" TargetMode="External"/><Relationship Id="rId23" Type="http://schemas.openxmlformats.org/officeDocument/2006/relationships/hyperlink" Target="https://www.youtube.com/channel/UCQKi_-RJ8sJqMNfyfAO8PVQ"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www.facebook.com/KRAIBURGTP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http://www.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30517EFF4C6094DB7ABA620E8332C95" ma:contentTypeVersion="6" ma:contentTypeDescription="Ein neues Dokument erstellen." ma:contentTypeScope="" ma:versionID="f29047f93761d17c1e6a0716690baf6e">
  <xsd:schema xmlns:xsd="http://www.w3.org/2001/XMLSchema" xmlns:xs="http://www.w3.org/2001/XMLSchema" xmlns:p="http://schemas.microsoft.com/office/2006/metadata/properties" xmlns:ns2="853d714e-a053-4d2f-b0fe-952cafc3e93a" xmlns:ns3="2487f17a-ad4b-4300-9ca3-fe6af000f972" targetNamespace="http://schemas.microsoft.com/office/2006/metadata/properties" ma:root="true" ma:fieldsID="14e19ca14ead6db1e5eba32e463b121a" ns2:_="" ns3:_="">
    <xsd:import namespace="853d714e-a053-4d2f-b0fe-952cafc3e93a"/>
    <xsd:import namespace="2487f17a-ad4b-4300-9ca3-fe6af000f9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d714e-a053-4d2f-b0fe-952cafc3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87f17a-ad4b-4300-9ca3-fe6af000f97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341E9F-A8D4-4DA3-8DB8-715E804AC33C}">
  <ds:schemaRefs>
    <ds:schemaRef ds:uri="http://schemas.microsoft.com/office/infopath/2007/PartnerControls"/>
    <ds:schemaRef ds:uri="http://purl.org/dc/elements/1.1/"/>
    <ds:schemaRef ds:uri="2487f17a-ad4b-4300-9ca3-fe6af000f972"/>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853d714e-a053-4d2f-b0fe-952cafc3e93a"/>
    <ds:schemaRef ds:uri="http://purl.org/dc/dcmitype/"/>
    <ds:schemaRef ds:uri="http://purl.org/dc/terms/"/>
  </ds:schemaRefs>
</ds:datastoreItem>
</file>

<file path=customXml/itemProps2.xml><?xml version="1.0" encoding="utf-8"?>
<ds:datastoreItem xmlns:ds="http://schemas.openxmlformats.org/officeDocument/2006/customXml" ds:itemID="{AE342EC6-FD0E-4FA5-A567-699E66DBD9FD}">
  <ds:schemaRefs>
    <ds:schemaRef ds:uri="http://schemas.microsoft.com/sharepoint/v3/contenttype/forms"/>
  </ds:schemaRefs>
</ds:datastoreItem>
</file>

<file path=customXml/itemProps3.xml><?xml version="1.0" encoding="utf-8"?>
<ds:datastoreItem xmlns:ds="http://schemas.openxmlformats.org/officeDocument/2006/customXml" ds:itemID="{0711C1DC-7A62-4122-BE24-557AE543B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d714e-a053-4d2f-b0fe-952cafc3e93a"/>
    <ds:schemaRef ds:uri="2487f17a-ad4b-4300-9ca3-fe6af000f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860</Words>
  <Characters>5418</Characters>
  <Application>Microsoft Office Word</Application>
  <DocSecurity>0</DocSecurity>
  <Lines>45</Lines>
  <Paragraphs>12</Paragraphs>
  <ScaleCrop>false</ScaleCrop>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2024-02-21T11:39:00Z</dcterms:created>
  <dcterms:modified xsi:type="dcterms:W3CDTF">2024-02-29T11:01:00Z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0x010100030517EFF4C6094DB7ABA620E8332C95</vt:lpwstr>
  </property>
</Properties>
</file>