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D2EF4" w14:textId="7831E776" w:rsidR="00494E5E" w:rsidRPr="00455637" w:rsidRDefault="00A63482" w:rsidP="00494E5E">
      <w:pPr>
        <w:spacing w:line="360" w:lineRule="auto"/>
        <w:ind w:right="1559"/>
        <w:jc w:val="both"/>
        <w:rPr>
          <w:rFonts w:ascii="Arial" w:eastAsia="MS Gothic" w:hAnsi="Arial" w:cs="Arial"/>
          <w:b/>
          <w:bCs/>
          <w:sz w:val="24"/>
          <w:szCs w:val="24"/>
        </w:rPr>
      </w:pPr>
      <w:r w:rsidRPr="00455637">
        <w:rPr>
          <w:rFonts w:ascii="Arial" w:eastAsia="MS Gothic" w:hAnsi="Arial" w:hint="eastAsia"/>
          <w:b/>
          <w:bCs/>
          <w:sz w:val="24"/>
          <w:szCs w:val="24"/>
        </w:rPr>
        <w:t>KRAIBURG TPE</w:t>
      </w:r>
      <w:r w:rsidRPr="00455637">
        <w:rPr>
          <w:rFonts w:ascii="Arial" w:eastAsia="MS Gothic" w:hAnsi="Arial" w:hint="eastAsia"/>
          <w:b/>
          <w:bCs/>
          <w:sz w:val="24"/>
          <w:szCs w:val="24"/>
        </w:rPr>
        <w:t>のサスティナブルな</w:t>
      </w:r>
      <w:r w:rsidRPr="00455637">
        <w:rPr>
          <w:rFonts w:ascii="Arial" w:eastAsia="MS Gothic" w:hAnsi="Arial" w:hint="eastAsia"/>
          <w:b/>
          <w:bCs/>
          <w:sz w:val="24"/>
          <w:szCs w:val="24"/>
        </w:rPr>
        <w:t>TPE</w:t>
      </w:r>
      <w:r w:rsidRPr="00455637">
        <w:rPr>
          <w:rFonts w:ascii="Arial" w:eastAsia="MS Gothic" w:hAnsi="Arial" w:hint="eastAsia"/>
          <w:b/>
          <w:bCs/>
          <w:sz w:val="24"/>
          <w:szCs w:val="24"/>
        </w:rPr>
        <w:t>材料が</w:t>
      </w:r>
      <w:r w:rsidR="00455637">
        <w:rPr>
          <w:rFonts w:ascii="Arial" w:eastAsia="MS Gothic" w:hAnsi="Arial" w:hint="eastAsia"/>
          <w:b/>
          <w:bCs/>
          <w:sz w:val="24"/>
          <w:szCs w:val="24"/>
        </w:rPr>
        <w:t>自動車産業を牽引</w:t>
      </w:r>
      <w:r w:rsidRPr="00455637">
        <w:rPr>
          <w:rFonts w:ascii="Arial" w:eastAsia="MS Gothic" w:hAnsi="Arial" w:hint="eastAsia"/>
          <w:b/>
          <w:bCs/>
          <w:sz w:val="24"/>
          <w:szCs w:val="24"/>
        </w:rPr>
        <w:t>している理由とは</w:t>
      </w:r>
    </w:p>
    <w:p w14:paraId="6093DD25" w14:textId="3E499073" w:rsidR="00124494" w:rsidRPr="00455637" w:rsidRDefault="00453437" w:rsidP="00494E5E">
      <w:pPr>
        <w:spacing w:line="360" w:lineRule="auto"/>
        <w:ind w:right="1559"/>
        <w:jc w:val="both"/>
        <w:rPr>
          <w:rFonts w:ascii="Arial" w:eastAsia="MS Gothic" w:hAnsi="Arial" w:cs="Arial"/>
          <w:sz w:val="20"/>
          <w:szCs w:val="20"/>
        </w:rPr>
      </w:pPr>
      <w:r w:rsidRPr="00455637">
        <w:rPr>
          <w:rFonts w:ascii="Arial" w:eastAsia="MS Gothic" w:hAnsi="Arial" w:hint="eastAsia"/>
          <w:sz w:val="20"/>
          <w:szCs w:val="20"/>
        </w:rPr>
        <w:t>TPE</w:t>
      </w:r>
      <w:r w:rsidRPr="00455637">
        <w:rPr>
          <w:rFonts w:ascii="Arial" w:eastAsia="MS Gothic" w:hAnsi="Arial" w:hint="eastAsia"/>
          <w:sz w:val="20"/>
          <w:szCs w:val="20"/>
        </w:rPr>
        <w:t>が自動車産業で広く使用されている主な理由は、その多用途性、耐久性、そしてサスティナビリティです。</w:t>
      </w:r>
      <w:r w:rsidRPr="00455637">
        <w:rPr>
          <w:rFonts w:ascii="Arial" w:eastAsia="MS Gothic" w:hAnsi="Arial" w:hint="eastAsia"/>
          <w:sz w:val="20"/>
          <w:szCs w:val="20"/>
        </w:rPr>
        <w:t>TPE</w:t>
      </w:r>
      <w:r w:rsidRPr="00455637">
        <w:rPr>
          <w:rFonts w:ascii="Arial" w:eastAsia="MS Gothic" w:hAnsi="Arial" w:hint="eastAsia"/>
          <w:sz w:val="20"/>
          <w:szCs w:val="20"/>
        </w:rPr>
        <w:t>は柔軟性に優れており、加工が容易で、さらに耐候性、耐紫外線性、耐薬品性にも優れているため、自動車部品の耐久性を高めます。</w:t>
      </w:r>
      <w:r w:rsidRPr="00455637">
        <w:rPr>
          <w:rFonts w:ascii="Arial" w:eastAsia="MS Gothic" w:hAnsi="Arial" w:hint="eastAsia"/>
          <w:sz w:val="20"/>
          <w:szCs w:val="20"/>
        </w:rPr>
        <w:t>TPE</w:t>
      </w:r>
      <w:r w:rsidRPr="00455637">
        <w:rPr>
          <w:rFonts w:ascii="Arial" w:eastAsia="MS Gothic" w:hAnsi="Arial" w:hint="eastAsia"/>
          <w:sz w:val="20"/>
          <w:szCs w:val="20"/>
        </w:rPr>
        <w:t>は、外装、内装、またパワートレインのさまざまな用途に使用されています。</w:t>
      </w:r>
    </w:p>
    <w:p w14:paraId="03AC9897" w14:textId="77777777" w:rsidR="00453437" w:rsidRPr="00455637" w:rsidRDefault="00453437" w:rsidP="00494E5E">
      <w:pPr>
        <w:spacing w:line="360" w:lineRule="auto"/>
        <w:ind w:right="1559"/>
        <w:jc w:val="both"/>
        <w:rPr>
          <w:rFonts w:ascii="Arial" w:eastAsia="MS Gothic" w:hAnsi="Arial" w:cs="Arial"/>
          <w:sz w:val="6"/>
          <w:szCs w:val="6"/>
        </w:rPr>
      </w:pPr>
    </w:p>
    <w:p w14:paraId="2D5C92C8" w14:textId="33D00ADF" w:rsidR="00707511" w:rsidRPr="00455637" w:rsidRDefault="00707511" w:rsidP="00494E5E">
      <w:pPr>
        <w:spacing w:line="360" w:lineRule="auto"/>
        <w:ind w:right="1559"/>
        <w:jc w:val="both"/>
        <w:rPr>
          <w:rFonts w:ascii="Arial" w:eastAsia="MS Gothic" w:hAnsi="Arial" w:cs="Arial"/>
          <w:sz w:val="20"/>
          <w:szCs w:val="20"/>
        </w:rPr>
      </w:pPr>
      <w:r w:rsidRPr="00455637">
        <w:rPr>
          <w:rFonts w:ascii="Arial" w:eastAsia="MS Gothic" w:hAnsi="Arial" w:hint="eastAsia"/>
          <w:sz w:val="20"/>
          <w:szCs w:val="20"/>
        </w:rPr>
        <w:t>TPE</w:t>
      </w:r>
      <w:r w:rsidRPr="00455637">
        <w:rPr>
          <w:rFonts w:ascii="Arial" w:eastAsia="MS Gothic" w:hAnsi="Arial" w:hint="eastAsia"/>
          <w:sz w:val="20"/>
          <w:szCs w:val="20"/>
        </w:rPr>
        <w:t>は車両の軽量化、燃費の向上、そして温室効果ガス排出量の削減に貢献します。また、リサイクルが可能であるため、特性を大きく損なうことなく何度も再加工が可能であり、廃棄物の削減と資源の節約につながります。自動車業界から排出される</w:t>
      </w:r>
      <w:r w:rsidRPr="00455637">
        <w:rPr>
          <w:rFonts w:ascii="Arial" w:eastAsia="MS Gothic" w:hAnsi="Arial" w:hint="eastAsia"/>
          <w:sz w:val="20"/>
          <w:szCs w:val="20"/>
        </w:rPr>
        <w:t>TPE</w:t>
      </w:r>
      <w:r w:rsidRPr="00455637">
        <w:rPr>
          <w:rFonts w:ascii="Arial" w:eastAsia="MS Gothic" w:hAnsi="Arial" w:hint="eastAsia"/>
          <w:sz w:val="20"/>
          <w:szCs w:val="20"/>
        </w:rPr>
        <w:t>の廃材や使用済み部品はリサイクルして再利用することが可能で、これは循環型経済の促進につながります。</w:t>
      </w:r>
    </w:p>
    <w:p w14:paraId="0002CA66" w14:textId="77777777" w:rsidR="00EE2077" w:rsidRPr="00455637" w:rsidRDefault="00EE2077" w:rsidP="00494E5E">
      <w:pPr>
        <w:spacing w:line="360" w:lineRule="auto"/>
        <w:ind w:right="1559"/>
        <w:jc w:val="both"/>
        <w:rPr>
          <w:rFonts w:ascii="Arial" w:eastAsia="MS Gothic" w:hAnsi="Arial" w:cs="Arial"/>
          <w:sz w:val="6"/>
          <w:szCs w:val="6"/>
        </w:rPr>
      </w:pPr>
    </w:p>
    <w:p w14:paraId="4E5EC9C1" w14:textId="3A643311" w:rsidR="00453437" w:rsidRPr="00455637" w:rsidRDefault="00707511" w:rsidP="00494E5E">
      <w:pPr>
        <w:spacing w:line="360" w:lineRule="auto"/>
        <w:ind w:right="1559"/>
        <w:jc w:val="both"/>
        <w:rPr>
          <w:rFonts w:ascii="Arial" w:eastAsia="MS Gothic" w:hAnsi="Arial" w:cs="Arial"/>
          <w:b/>
          <w:bCs/>
          <w:sz w:val="20"/>
          <w:szCs w:val="20"/>
        </w:rPr>
      </w:pPr>
      <w:r w:rsidRPr="00455637">
        <w:rPr>
          <w:rFonts w:ascii="Arial" w:eastAsia="MS Gothic" w:hAnsi="Arial" w:hint="eastAsia"/>
          <w:b/>
          <w:bCs/>
          <w:sz w:val="20"/>
          <w:szCs w:val="20"/>
        </w:rPr>
        <w:t>KRAIBURG TPE</w:t>
      </w:r>
      <w:r w:rsidRPr="00455637">
        <w:rPr>
          <w:rFonts w:ascii="Arial" w:eastAsia="MS Gothic" w:hAnsi="Arial" w:hint="eastAsia"/>
          <w:b/>
          <w:bCs/>
          <w:sz w:val="20"/>
          <w:szCs w:val="20"/>
        </w:rPr>
        <w:t>は、サスティナビリティにおいてより大きな役割を果たすべく準備をしています</w:t>
      </w:r>
    </w:p>
    <w:p w14:paraId="41EAF19D" w14:textId="012BB6E6" w:rsidR="00707511" w:rsidRPr="00455637" w:rsidRDefault="00707511" w:rsidP="00494E5E">
      <w:pPr>
        <w:spacing w:line="360" w:lineRule="auto"/>
        <w:ind w:right="1559"/>
        <w:jc w:val="both"/>
        <w:rPr>
          <w:rFonts w:ascii="Arial" w:eastAsia="MS Gothic" w:hAnsi="Arial" w:cs="Arial"/>
          <w:sz w:val="20"/>
          <w:szCs w:val="20"/>
        </w:rPr>
      </w:pPr>
      <w:r w:rsidRPr="00455637">
        <w:rPr>
          <w:rFonts w:ascii="Arial" w:eastAsia="MS Gothic" w:hAnsi="Arial" w:hint="eastAsia"/>
          <w:sz w:val="20"/>
          <w:szCs w:val="20"/>
        </w:rPr>
        <w:t>熱可塑性エラストマー（</w:t>
      </w:r>
      <w:r w:rsidRPr="00455637">
        <w:rPr>
          <w:rFonts w:ascii="Arial" w:eastAsia="MS Gothic" w:hAnsi="Arial" w:hint="eastAsia"/>
          <w:sz w:val="20"/>
          <w:szCs w:val="20"/>
        </w:rPr>
        <w:t>TPE</w:t>
      </w:r>
      <w:r w:rsidRPr="00455637">
        <w:rPr>
          <w:rFonts w:ascii="Arial" w:eastAsia="MS Gothic" w:hAnsi="Arial" w:hint="eastAsia"/>
          <w:sz w:val="20"/>
          <w:szCs w:val="20"/>
        </w:rPr>
        <w:t>）材料の世界的メーカーである</w:t>
      </w:r>
      <w:r w:rsidRPr="00455637">
        <w:rPr>
          <w:rFonts w:ascii="Arial" w:eastAsia="MS Gothic" w:hAnsi="Arial" w:hint="eastAsia"/>
          <w:sz w:val="20"/>
          <w:szCs w:val="20"/>
        </w:rPr>
        <w:t>KRAIBURG TPE</w:t>
      </w:r>
      <w:r w:rsidRPr="00455637">
        <w:rPr>
          <w:rFonts w:ascii="Arial" w:eastAsia="MS Gothic" w:hAnsi="Arial" w:hint="eastAsia"/>
          <w:sz w:val="20"/>
          <w:szCs w:val="20"/>
        </w:rPr>
        <w:t>（クライブルク</w:t>
      </w:r>
      <w:r w:rsidRPr="00455637">
        <w:rPr>
          <w:rFonts w:ascii="Arial" w:eastAsia="MS Gothic" w:hAnsi="Arial" w:hint="eastAsia"/>
          <w:sz w:val="20"/>
          <w:szCs w:val="20"/>
        </w:rPr>
        <w:t>TPE</w:t>
      </w:r>
      <w:r w:rsidRPr="00455637">
        <w:rPr>
          <w:rFonts w:ascii="Arial" w:eastAsia="MS Gothic" w:hAnsi="Arial" w:hint="eastAsia"/>
          <w:sz w:val="20"/>
          <w:szCs w:val="20"/>
        </w:rPr>
        <w:t>）は、リサイクル材料を使用した</w:t>
      </w:r>
      <w:r w:rsidRPr="00455637">
        <w:rPr>
          <w:rFonts w:ascii="Arial" w:eastAsia="MS Gothic" w:hAnsi="Arial" w:hint="eastAsia"/>
          <w:sz w:val="20"/>
          <w:szCs w:val="20"/>
        </w:rPr>
        <w:t>TPE</w:t>
      </w:r>
      <w:r w:rsidRPr="00455637">
        <w:rPr>
          <w:rFonts w:ascii="Arial" w:eastAsia="MS Gothic" w:hAnsi="Arial" w:hint="eastAsia"/>
          <w:sz w:val="20"/>
          <w:szCs w:val="20"/>
        </w:rPr>
        <w:t>を通じて、高い技術品質の製品における意欲的なサスティナビリティ目標の達成に大きく貢献</w:t>
      </w:r>
      <w:r w:rsidRPr="00B07465">
        <w:rPr>
          <w:rFonts w:ascii="Arial" w:eastAsia="MS Gothic" w:hAnsi="Arial" w:hint="eastAsia"/>
          <w:sz w:val="20"/>
          <w:szCs w:val="20"/>
        </w:rPr>
        <w:t>しています。</w:t>
      </w:r>
      <w:hyperlink r:id="rId11" w:history="1">
        <w:r w:rsidRPr="00B07465">
          <w:rPr>
            <w:rStyle w:val="Hyperlink"/>
            <w:rFonts w:ascii="Arial" w:eastAsia="MS Gothic" w:hAnsi="Arial" w:hint="eastAsia"/>
            <w:sz w:val="20"/>
            <w:szCs w:val="20"/>
          </w:rPr>
          <w:t>サスティナビリティ</w:t>
        </w:r>
      </w:hyperlink>
      <w:r w:rsidRPr="00B07465">
        <w:rPr>
          <w:rFonts w:ascii="Arial" w:eastAsia="MS Gothic" w:hAnsi="Arial" w:hint="eastAsia"/>
          <w:sz w:val="20"/>
          <w:szCs w:val="20"/>
        </w:rPr>
        <w:t>は</w:t>
      </w:r>
      <w:r w:rsidRPr="00B07465">
        <w:rPr>
          <w:rFonts w:ascii="Arial" w:eastAsia="MS Gothic" w:hAnsi="Arial" w:hint="eastAsia"/>
          <w:sz w:val="20"/>
          <w:szCs w:val="20"/>
        </w:rPr>
        <w:t>KRAIBURG</w:t>
      </w:r>
      <w:r w:rsidRPr="00455637">
        <w:rPr>
          <w:rFonts w:ascii="Arial" w:eastAsia="MS Gothic" w:hAnsi="Arial" w:hint="eastAsia"/>
          <w:sz w:val="20"/>
          <w:szCs w:val="20"/>
        </w:rPr>
        <w:t xml:space="preserve"> TPE</w:t>
      </w:r>
      <w:r w:rsidRPr="00455637">
        <w:rPr>
          <w:rFonts w:ascii="Arial" w:eastAsia="MS Gothic" w:hAnsi="Arial" w:hint="eastAsia"/>
          <w:sz w:val="20"/>
          <w:szCs w:val="20"/>
        </w:rPr>
        <w:t>のコアコンピテンシーであり、これらの新しいコンパウンドは、リサイクルのループを閉じることによって、環境および将来の世代に対する責任を果たすことを可能にするのです。</w:t>
      </w:r>
    </w:p>
    <w:p w14:paraId="09535B27" w14:textId="77777777" w:rsidR="00494E5E" w:rsidRPr="00455637" w:rsidRDefault="00494E5E" w:rsidP="00494E5E">
      <w:pPr>
        <w:spacing w:line="360" w:lineRule="auto"/>
        <w:ind w:right="1559"/>
        <w:jc w:val="both"/>
        <w:rPr>
          <w:rFonts w:ascii="Arial" w:eastAsia="MS Gothic" w:hAnsi="Arial" w:cs="Arial"/>
          <w:sz w:val="6"/>
          <w:szCs w:val="6"/>
        </w:rPr>
      </w:pPr>
    </w:p>
    <w:p w14:paraId="0859E105" w14:textId="742DF1B6" w:rsidR="00470200" w:rsidRPr="00455637" w:rsidRDefault="00470200" w:rsidP="00494E5E">
      <w:pPr>
        <w:spacing w:line="360" w:lineRule="auto"/>
        <w:ind w:right="1559"/>
        <w:jc w:val="both"/>
        <w:rPr>
          <w:rFonts w:ascii="Arial" w:eastAsia="MS Gothic" w:hAnsi="Arial" w:cs="Arial"/>
          <w:b/>
          <w:bCs/>
          <w:sz w:val="20"/>
          <w:szCs w:val="20"/>
        </w:rPr>
      </w:pPr>
      <w:r w:rsidRPr="00455637">
        <w:rPr>
          <w:rFonts w:ascii="Arial" w:eastAsia="MS Gothic" w:hAnsi="Arial" w:hint="eastAsia"/>
          <w:b/>
          <w:bCs/>
          <w:sz w:val="20"/>
          <w:szCs w:val="20"/>
        </w:rPr>
        <w:t>カスタマイズされたサスティナブル</w:t>
      </w:r>
      <w:r w:rsidRPr="00455637">
        <w:rPr>
          <w:rFonts w:ascii="Arial" w:eastAsia="MS Gothic" w:hAnsi="Arial" w:hint="eastAsia"/>
          <w:b/>
          <w:bCs/>
          <w:sz w:val="20"/>
          <w:szCs w:val="20"/>
        </w:rPr>
        <w:t>TPE</w:t>
      </w:r>
      <w:r w:rsidRPr="00455637">
        <w:rPr>
          <w:rFonts w:ascii="Arial" w:eastAsia="MS Gothic" w:hAnsi="Arial" w:hint="eastAsia"/>
          <w:b/>
          <w:bCs/>
          <w:sz w:val="20"/>
          <w:szCs w:val="20"/>
        </w:rPr>
        <w:t>ソリューション</w:t>
      </w:r>
      <w:r w:rsidRPr="00455637">
        <w:rPr>
          <w:rFonts w:ascii="Arial" w:eastAsia="MS Gothic" w:hAnsi="Arial" w:hint="eastAsia"/>
          <w:b/>
          <w:bCs/>
          <w:sz w:val="20"/>
          <w:szCs w:val="20"/>
        </w:rPr>
        <w:t xml:space="preserve"> </w:t>
      </w:r>
    </w:p>
    <w:p w14:paraId="3936C256" w14:textId="40284ADB" w:rsidR="00470200" w:rsidRPr="00455637" w:rsidRDefault="00470200" w:rsidP="00494E5E">
      <w:pPr>
        <w:spacing w:line="360" w:lineRule="auto"/>
        <w:ind w:right="1559"/>
        <w:jc w:val="both"/>
        <w:rPr>
          <w:rFonts w:ascii="Arial" w:eastAsia="MS Gothic" w:hAnsi="Arial" w:cs="Arial"/>
          <w:sz w:val="20"/>
          <w:szCs w:val="20"/>
        </w:rPr>
      </w:pPr>
      <w:r w:rsidRPr="00455637">
        <w:rPr>
          <w:rFonts w:ascii="Arial" w:eastAsia="MS Gothic" w:hAnsi="Arial" w:hint="eastAsia"/>
          <w:sz w:val="20"/>
          <w:szCs w:val="20"/>
        </w:rPr>
        <w:lastRenderedPageBreak/>
        <w:t>KRAIBURG TPE</w:t>
      </w:r>
      <w:r w:rsidRPr="00455637">
        <w:rPr>
          <w:rFonts w:ascii="Arial" w:eastAsia="MS Gothic" w:hAnsi="Arial" w:hint="eastAsia"/>
          <w:sz w:val="20"/>
          <w:szCs w:val="20"/>
        </w:rPr>
        <w:t>は、特定の自動車の要求事項に適合するカスタムメイドのサスティナブルなソリューションも提供しており、カスタマイズによってメーカーは正確</w:t>
      </w:r>
      <w:r w:rsidR="00455637">
        <w:rPr>
          <w:rFonts w:ascii="Arial" w:eastAsia="MS Gothic" w:hAnsi="Arial" w:hint="eastAsia"/>
          <w:sz w:val="20"/>
          <w:szCs w:val="20"/>
        </w:rPr>
        <w:t>に</w:t>
      </w:r>
      <w:r w:rsidRPr="00455637">
        <w:rPr>
          <w:rFonts w:ascii="Arial" w:eastAsia="MS Gothic" w:hAnsi="Arial" w:hint="eastAsia"/>
          <w:sz w:val="20"/>
          <w:szCs w:val="20"/>
        </w:rPr>
        <w:t>性能目標を達成することができます。</w:t>
      </w:r>
    </w:p>
    <w:p w14:paraId="04CA40AD" w14:textId="77777777" w:rsidR="00470200" w:rsidRPr="00455637" w:rsidRDefault="00470200" w:rsidP="00494E5E">
      <w:pPr>
        <w:spacing w:line="360" w:lineRule="auto"/>
        <w:ind w:right="1559"/>
        <w:jc w:val="both"/>
        <w:rPr>
          <w:rFonts w:ascii="Arial" w:eastAsia="MS Gothic" w:hAnsi="Arial" w:cs="Arial"/>
          <w:sz w:val="6"/>
          <w:szCs w:val="6"/>
        </w:rPr>
      </w:pPr>
    </w:p>
    <w:p w14:paraId="5E1FE1BF" w14:textId="77777777" w:rsidR="00470200" w:rsidRPr="00455637" w:rsidRDefault="00470200" w:rsidP="00494E5E">
      <w:pPr>
        <w:spacing w:line="360" w:lineRule="auto"/>
        <w:ind w:right="1559"/>
        <w:jc w:val="both"/>
        <w:rPr>
          <w:rFonts w:ascii="Arial" w:eastAsia="MS Gothic" w:hAnsi="Arial" w:cs="Arial"/>
          <w:sz w:val="20"/>
          <w:szCs w:val="20"/>
        </w:rPr>
      </w:pPr>
      <w:r w:rsidRPr="00455637">
        <w:rPr>
          <w:rFonts w:ascii="Arial" w:eastAsia="MS Gothic" w:hAnsi="Arial" w:hint="eastAsia"/>
          <w:sz w:val="20"/>
          <w:szCs w:val="20"/>
        </w:rPr>
        <w:t>同社の品質保証への高い取り組みは、すべてのバッチにおいて厳しい業界標準を達成することが保証されています。この取り組みによって製品の信頼性が向上し、自動車部品への信頼が高まります。</w:t>
      </w:r>
    </w:p>
    <w:p w14:paraId="53874B20" w14:textId="77777777" w:rsidR="00470200" w:rsidRPr="00455637" w:rsidRDefault="00470200" w:rsidP="00494E5E">
      <w:pPr>
        <w:spacing w:line="360" w:lineRule="auto"/>
        <w:ind w:right="1559"/>
        <w:jc w:val="both"/>
        <w:rPr>
          <w:rFonts w:ascii="Arial" w:eastAsia="MS Gothic" w:hAnsi="Arial" w:cs="Arial"/>
          <w:sz w:val="6"/>
          <w:szCs w:val="6"/>
        </w:rPr>
      </w:pPr>
    </w:p>
    <w:p w14:paraId="4C4BD27D" w14:textId="109C5870" w:rsidR="00394833" w:rsidRPr="00455637" w:rsidRDefault="00B07465" w:rsidP="00494E5E">
      <w:pPr>
        <w:spacing w:line="360" w:lineRule="auto"/>
        <w:ind w:right="1559"/>
        <w:jc w:val="both"/>
        <w:rPr>
          <w:rFonts w:ascii="Arial" w:eastAsia="MS Gothic" w:hAnsi="Arial" w:cs="Arial"/>
          <w:b/>
          <w:bCs/>
          <w:sz w:val="20"/>
          <w:szCs w:val="20"/>
        </w:rPr>
      </w:pPr>
      <w:hyperlink r:id="rId12" w:history="1">
        <w:r w:rsidR="00394833" w:rsidRPr="00B07465">
          <w:rPr>
            <w:rStyle w:val="Hyperlink"/>
            <w:rFonts w:ascii="Arial" w:eastAsia="MS Gothic" w:hAnsi="Arial" w:hint="eastAsia"/>
            <w:b/>
            <w:bCs/>
            <w:sz w:val="20"/>
            <w:szCs w:val="20"/>
          </w:rPr>
          <w:t>CHINAPLAS 2025</w:t>
        </w:r>
        <w:r w:rsidR="00394833" w:rsidRPr="00B07465">
          <w:rPr>
            <w:rStyle w:val="Hyperlink"/>
            <w:rFonts w:ascii="Arial" w:eastAsia="MS Gothic" w:hAnsi="Arial" w:hint="eastAsia"/>
            <w:b/>
            <w:bCs/>
            <w:sz w:val="20"/>
            <w:szCs w:val="20"/>
          </w:rPr>
          <w:t>での</w:t>
        </w:r>
        <w:r w:rsidR="00394833" w:rsidRPr="00B07465">
          <w:rPr>
            <w:rStyle w:val="Hyperlink"/>
            <w:rFonts w:ascii="Arial" w:eastAsia="MS Gothic" w:hAnsi="Arial" w:hint="eastAsia"/>
            <w:b/>
            <w:bCs/>
            <w:sz w:val="20"/>
            <w:szCs w:val="20"/>
          </w:rPr>
          <w:t>KRAIBURG TPE</w:t>
        </w:r>
        <w:r w:rsidR="00394833" w:rsidRPr="00B07465">
          <w:rPr>
            <w:rStyle w:val="Hyperlink"/>
            <w:rFonts w:ascii="Arial" w:eastAsia="MS Gothic" w:hAnsi="Arial" w:hint="eastAsia"/>
            <w:b/>
            <w:bCs/>
            <w:sz w:val="20"/>
            <w:szCs w:val="20"/>
          </w:rPr>
          <w:t>にお越しください</w:t>
        </w:r>
      </w:hyperlink>
      <w:r w:rsidR="00394833" w:rsidRPr="00455637">
        <w:rPr>
          <w:rFonts w:ascii="Arial" w:eastAsia="MS Gothic" w:hAnsi="Arial" w:hint="eastAsia"/>
          <w:b/>
          <w:bCs/>
          <w:sz w:val="20"/>
          <w:szCs w:val="20"/>
        </w:rPr>
        <w:t xml:space="preserve"> </w:t>
      </w:r>
    </w:p>
    <w:p w14:paraId="771A5A08" w14:textId="775D5C16" w:rsidR="00494E5E" w:rsidRPr="00B07465" w:rsidRDefault="00394833" w:rsidP="00B07465">
      <w:pPr>
        <w:spacing w:line="360" w:lineRule="auto"/>
        <w:ind w:right="1559"/>
        <w:rPr>
          <w:rFonts w:ascii="Arial" w:eastAsia="SimSun" w:hAnsi="Arial" w:cs="Arial" w:hint="eastAsia"/>
          <w:sz w:val="20"/>
          <w:szCs w:val="20"/>
          <w:lang w:eastAsia="zh-CN"/>
        </w:rPr>
      </w:pPr>
      <w:r w:rsidRPr="00B07465">
        <w:rPr>
          <w:rFonts w:ascii="Arial" w:eastAsia="MS Gothic" w:hAnsi="Arial" w:hint="eastAsia"/>
          <w:sz w:val="20"/>
          <w:szCs w:val="20"/>
        </w:rPr>
        <w:t>ホール</w:t>
      </w:r>
      <w:r w:rsidRPr="00B07465">
        <w:rPr>
          <w:rFonts w:ascii="Arial" w:eastAsia="MS Gothic" w:hAnsi="Arial" w:hint="eastAsia"/>
          <w:sz w:val="20"/>
          <w:szCs w:val="20"/>
        </w:rPr>
        <w:t>17</w:t>
      </w:r>
      <w:r w:rsidRPr="00B07465">
        <w:rPr>
          <w:rFonts w:ascii="Arial" w:eastAsia="MS Gothic" w:hAnsi="Arial" w:hint="eastAsia"/>
          <w:sz w:val="20"/>
          <w:szCs w:val="20"/>
        </w:rPr>
        <w:t>のブース</w:t>
      </w:r>
      <w:r w:rsidRPr="00B07465">
        <w:rPr>
          <w:rFonts w:ascii="Arial" w:eastAsia="MS Gothic" w:hAnsi="Arial" w:hint="eastAsia"/>
          <w:sz w:val="20"/>
          <w:szCs w:val="20"/>
        </w:rPr>
        <w:t>Q71</w:t>
      </w:r>
      <w:r w:rsidRPr="00B07465">
        <w:rPr>
          <w:rFonts w:ascii="Arial" w:eastAsia="MS Gothic" w:hAnsi="Arial" w:hint="eastAsia"/>
          <w:sz w:val="20"/>
          <w:szCs w:val="20"/>
        </w:rPr>
        <w:t>でお会いしましょう。革新的なサスティナブルな</w:t>
      </w:r>
      <w:r w:rsidRPr="00B07465">
        <w:rPr>
          <w:rFonts w:ascii="Arial" w:eastAsia="MS Gothic" w:hAnsi="Arial" w:hint="eastAsia"/>
          <w:sz w:val="20"/>
          <w:szCs w:val="20"/>
        </w:rPr>
        <w:t>TPE</w:t>
      </w:r>
      <w:r w:rsidRPr="00B07465">
        <w:rPr>
          <w:rFonts w:ascii="Arial" w:eastAsia="MS Gothic" w:hAnsi="Arial" w:hint="eastAsia"/>
          <w:sz w:val="20"/>
          <w:szCs w:val="20"/>
        </w:rPr>
        <w:t>ソリューションをお確かめ頂き、業界の専門家と交流する機会をご活用ください。</w:t>
      </w:r>
    </w:p>
    <w:p w14:paraId="5CF89556" w14:textId="6C596820" w:rsidR="00394833" w:rsidRPr="00B07465" w:rsidRDefault="00394833" w:rsidP="00455637">
      <w:pPr>
        <w:spacing w:line="360" w:lineRule="auto"/>
        <w:ind w:right="1559"/>
        <w:rPr>
          <w:rFonts w:ascii="Arial" w:eastAsia="MS Gothic" w:hAnsi="Arial"/>
          <w:sz w:val="20"/>
          <w:szCs w:val="20"/>
        </w:rPr>
      </w:pPr>
      <w:r w:rsidRPr="00B07465">
        <w:rPr>
          <w:rFonts w:ascii="Arial" w:eastAsia="MS Gothic" w:hAnsi="Arial" w:hint="eastAsia"/>
          <w:sz w:val="20"/>
          <w:szCs w:val="20"/>
        </w:rPr>
        <w:t>無料のビジター・パスとブースのご予約のため、</w:t>
      </w:r>
      <w:r w:rsidRPr="00B07465">
        <w:rPr>
          <w:rFonts w:ascii="Arial" w:eastAsia="MS Gothic" w:hAnsi="Arial" w:hint="eastAsia"/>
          <w:sz w:val="20"/>
          <w:szCs w:val="20"/>
        </w:rPr>
        <w:t xml:space="preserve"> </w:t>
      </w:r>
      <w:hyperlink r:id="rId13" w:history="1">
        <w:r w:rsidRPr="00B07465">
          <w:rPr>
            <w:rStyle w:val="Hyperlink"/>
            <w:rFonts w:ascii="Arial" w:eastAsia="MS Gothic" w:hAnsi="Arial" w:hint="eastAsia"/>
            <w:sz w:val="20"/>
            <w:szCs w:val="20"/>
          </w:rPr>
          <w:t>https://forms.office.com/e/dkNkW7mN4a</w:t>
        </w:r>
      </w:hyperlink>
      <w:r w:rsidRPr="00B07465">
        <w:rPr>
          <w:rFonts w:ascii="Arial" w:eastAsia="MS Gothic" w:hAnsi="Arial" w:hint="eastAsia"/>
          <w:sz w:val="20"/>
          <w:szCs w:val="20"/>
        </w:rPr>
        <w:t>にて是非ご登録ください！お急ぎください</w:t>
      </w:r>
      <w:r w:rsidRPr="00B07465">
        <w:rPr>
          <w:rFonts w:ascii="Arial" w:eastAsia="MS Gothic" w:hAnsi="Arial" w:hint="eastAsia"/>
          <w:sz w:val="20"/>
          <w:szCs w:val="20"/>
        </w:rPr>
        <w:t xml:space="preserve"> - </w:t>
      </w:r>
      <w:r w:rsidRPr="00B07465">
        <w:rPr>
          <w:rFonts w:ascii="Arial" w:eastAsia="MS Gothic" w:hAnsi="Arial" w:hint="eastAsia"/>
          <w:sz w:val="20"/>
          <w:szCs w:val="20"/>
        </w:rPr>
        <w:t>数に限りがあります。</w:t>
      </w:r>
      <w:r w:rsidRPr="00B07465">
        <w:rPr>
          <w:rFonts w:ascii="Arial" w:eastAsia="MS Gothic" w:hAnsi="Arial" w:hint="eastAsia"/>
          <w:sz w:val="20"/>
          <w:szCs w:val="20"/>
        </w:rPr>
        <w:t xml:space="preserve"> </w:t>
      </w:r>
    </w:p>
    <w:p w14:paraId="238BAEC2" w14:textId="77777777" w:rsidR="00394833" w:rsidRPr="00455637" w:rsidRDefault="00394833" w:rsidP="00494E5E">
      <w:pPr>
        <w:spacing w:line="360" w:lineRule="auto"/>
        <w:ind w:right="1559"/>
        <w:jc w:val="both"/>
        <w:rPr>
          <w:rFonts w:ascii="Arial" w:eastAsia="MS Gothic" w:hAnsi="Arial" w:cs="Arial"/>
          <w:sz w:val="6"/>
          <w:szCs w:val="6"/>
        </w:rPr>
      </w:pPr>
    </w:p>
    <w:p w14:paraId="255310FD" w14:textId="3A910B23" w:rsidR="00453437" w:rsidRPr="00455637" w:rsidRDefault="00453437" w:rsidP="00494E5E">
      <w:pPr>
        <w:spacing w:line="360" w:lineRule="auto"/>
        <w:ind w:right="1559"/>
        <w:jc w:val="both"/>
        <w:rPr>
          <w:rFonts w:ascii="Arial" w:eastAsia="MS Gothic" w:hAnsi="Arial" w:cs="Arial"/>
          <w:b/>
          <w:bCs/>
          <w:sz w:val="20"/>
          <w:szCs w:val="20"/>
        </w:rPr>
      </w:pPr>
      <w:r w:rsidRPr="00455637">
        <w:rPr>
          <w:rFonts w:ascii="Arial" w:eastAsia="MS Gothic" w:hAnsi="Arial" w:hint="eastAsia"/>
          <w:b/>
          <w:bCs/>
          <w:sz w:val="20"/>
          <w:szCs w:val="20"/>
        </w:rPr>
        <w:t>自動車用</w:t>
      </w:r>
      <w:r w:rsidRPr="00455637">
        <w:rPr>
          <w:rFonts w:ascii="Arial" w:eastAsia="MS Gothic" w:hAnsi="Arial" w:hint="eastAsia"/>
          <w:b/>
          <w:bCs/>
          <w:sz w:val="20"/>
          <w:szCs w:val="20"/>
        </w:rPr>
        <w:t>TPE</w:t>
      </w:r>
      <w:r w:rsidRPr="00455637">
        <w:rPr>
          <w:rFonts w:ascii="Arial" w:eastAsia="MS Gothic" w:hAnsi="Arial" w:hint="eastAsia"/>
          <w:b/>
          <w:bCs/>
          <w:sz w:val="20"/>
          <w:szCs w:val="20"/>
        </w:rPr>
        <w:t>の主な特性</w:t>
      </w:r>
      <w:r w:rsidRPr="00455637">
        <w:rPr>
          <w:rFonts w:ascii="Arial" w:eastAsia="MS Gothic" w:hAnsi="Arial" w:hint="eastAsia"/>
          <w:b/>
          <w:bCs/>
          <w:sz w:val="20"/>
          <w:szCs w:val="20"/>
        </w:rPr>
        <w:t xml:space="preserve"> </w:t>
      </w:r>
    </w:p>
    <w:p w14:paraId="3BD54EBC" w14:textId="239FCE87" w:rsidR="005A7CE6" w:rsidRPr="00455637" w:rsidRDefault="005A7CE6" w:rsidP="00494E5E">
      <w:pPr>
        <w:spacing w:line="360" w:lineRule="auto"/>
        <w:ind w:right="1559"/>
        <w:jc w:val="both"/>
        <w:rPr>
          <w:rFonts w:ascii="Arial" w:eastAsia="MS Gothic" w:hAnsi="Arial" w:cs="Arial"/>
          <w:sz w:val="20"/>
          <w:szCs w:val="20"/>
        </w:rPr>
      </w:pPr>
      <w:r w:rsidRPr="00B07465">
        <w:rPr>
          <w:rFonts w:ascii="Arial" w:eastAsia="MS Gothic" w:hAnsi="Arial" w:hint="eastAsia"/>
          <w:sz w:val="20"/>
          <w:szCs w:val="20"/>
        </w:rPr>
        <w:t>KRAIBURG TPE</w:t>
      </w:r>
      <w:r w:rsidRPr="00B07465">
        <w:rPr>
          <w:rFonts w:ascii="Arial" w:eastAsia="MS Gothic" w:hAnsi="Arial" w:hint="eastAsia"/>
          <w:sz w:val="20"/>
          <w:szCs w:val="20"/>
        </w:rPr>
        <w:t>の特別に設計された自動車用コンパウンドは、</w:t>
      </w:r>
      <w:hyperlink r:id="rId14" w:history="1">
        <w:r w:rsidRPr="00B07465">
          <w:rPr>
            <w:rStyle w:val="Hyperlink"/>
            <w:rFonts w:ascii="Arial" w:eastAsia="MS Gothic" w:hAnsi="Arial" w:hint="eastAsia"/>
            <w:sz w:val="20"/>
            <w:szCs w:val="20"/>
          </w:rPr>
          <w:t>内装、外装、パワートレイン</w:t>
        </w:r>
      </w:hyperlink>
      <w:r w:rsidRPr="00B07465">
        <w:rPr>
          <w:rFonts w:ascii="Arial" w:eastAsia="MS Gothic" w:hAnsi="Arial" w:hint="eastAsia"/>
          <w:sz w:val="20"/>
          <w:szCs w:val="20"/>
        </w:rPr>
        <w:t>の</w:t>
      </w:r>
      <w:r w:rsidRPr="00455637">
        <w:rPr>
          <w:rFonts w:ascii="Arial" w:eastAsia="MS Gothic" w:hAnsi="Arial" w:hint="eastAsia"/>
          <w:sz w:val="20"/>
          <w:szCs w:val="20"/>
        </w:rPr>
        <w:t>用途において最高水準を満たすように設計されています。当社の材料は、特定の要件を満たすようにカスタマイズすることができます。</w:t>
      </w:r>
    </w:p>
    <w:p w14:paraId="5CE78FCA" w14:textId="18C0E9C8"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低密度：</w:t>
      </w:r>
      <w:r w:rsidRPr="00455637">
        <w:rPr>
          <w:rFonts w:ascii="Arial" w:eastAsia="MS Gothic" w:hAnsi="Arial" w:hint="eastAsia"/>
          <w:sz w:val="20"/>
          <w:szCs w:val="20"/>
        </w:rPr>
        <w:t>特に軽量化が不可欠な用途において、高性能を確保しながら軽量の構造を提供します。</w:t>
      </w:r>
    </w:p>
    <w:p w14:paraId="53B6D376" w14:textId="77777777"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耐候性：</w:t>
      </w:r>
      <w:r w:rsidRPr="00455637">
        <w:rPr>
          <w:rFonts w:ascii="Arial" w:eastAsia="MS Gothic" w:hAnsi="Arial" w:hint="eastAsia"/>
          <w:sz w:val="20"/>
          <w:szCs w:val="20"/>
        </w:rPr>
        <w:t>これは、紫外線、過酷な温度、湿度、汚染物質への暴露を含みます。これらを強化することで、製品における耐久性、機能性、審美性を長期間にわたり維持することが可能となります。</w:t>
      </w:r>
    </w:p>
    <w:p w14:paraId="345806A2" w14:textId="561D55CE"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lastRenderedPageBreak/>
        <w:t>接着性：</w:t>
      </w:r>
      <w:r w:rsidRPr="00455637">
        <w:rPr>
          <w:rFonts w:ascii="Arial" w:eastAsia="MS Gothic" w:hAnsi="Arial" w:hint="eastAsia"/>
          <w:sz w:val="20"/>
          <w:szCs w:val="20"/>
        </w:rPr>
        <w:t>PP</w:t>
      </w:r>
      <w:r w:rsidRPr="00455637">
        <w:rPr>
          <w:rFonts w:ascii="Arial" w:eastAsia="MS Gothic" w:hAnsi="Arial" w:hint="eastAsia"/>
          <w:sz w:val="20"/>
          <w:szCs w:val="20"/>
        </w:rPr>
        <w:t>、</w:t>
      </w:r>
      <w:r w:rsidRPr="00455637">
        <w:rPr>
          <w:rFonts w:ascii="Arial" w:eastAsia="MS Gothic" w:hAnsi="Arial" w:hint="eastAsia"/>
          <w:sz w:val="20"/>
          <w:szCs w:val="20"/>
        </w:rPr>
        <w:t>PA</w:t>
      </w:r>
      <w:r w:rsidRPr="00455637">
        <w:rPr>
          <w:rFonts w:ascii="Arial" w:eastAsia="MS Gothic" w:hAnsi="Arial" w:hint="eastAsia"/>
          <w:sz w:val="20"/>
          <w:szCs w:val="20"/>
        </w:rPr>
        <w:t>、</w:t>
      </w:r>
      <w:r w:rsidRPr="00455637">
        <w:rPr>
          <w:rFonts w:ascii="Arial" w:eastAsia="MS Gothic" w:hAnsi="Arial" w:hint="eastAsia"/>
          <w:sz w:val="20"/>
          <w:szCs w:val="20"/>
        </w:rPr>
        <w:t>PC</w:t>
      </w:r>
      <w:r w:rsidRPr="00455637">
        <w:rPr>
          <w:rFonts w:ascii="Arial" w:eastAsia="MS Gothic" w:hAnsi="Arial" w:hint="eastAsia"/>
          <w:sz w:val="20"/>
          <w:szCs w:val="20"/>
        </w:rPr>
        <w:t>、</w:t>
      </w:r>
      <w:r w:rsidRPr="00455637">
        <w:rPr>
          <w:rFonts w:ascii="Arial" w:eastAsia="MS Gothic" w:hAnsi="Arial" w:hint="eastAsia"/>
          <w:sz w:val="20"/>
          <w:szCs w:val="20"/>
        </w:rPr>
        <w:t>ABS</w:t>
      </w:r>
      <w:r w:rsidRPr="00455637">
        <w:rPr>
          <w:rFonts w:ascii="Arial" w:eastAsia="MS Gothic" w:hAnsi="Arial" w:hint="eastAsia"/>
          <w:sz w:val="20"/>
          <w:szCs w:val="20"/>
        </w:rPr>
        <w:t>、</w:t>
      </w:r>
      <w:r w:rsidRPr="00455637">
        <w:rPr>
          <w:rFonts w:ascii="Arial" w:eastAsia="MS Gothic" w:hAnsi="Arial" w:hint="eastAsia"/>
          <w:sz w:val="20"/>
          <w:szCs w:val="20"/>
        </w:rPr>
        <w:t>POM</w:t>
      </w:r>
      <w:r w:rsidRPr="00455637">
        <w:rPr>
          <w:rFonts w:ascii="Arial" w:eastAsia="MS Gothic" w:hAnsi="Arial" w:hint="eastAsia"/>
          <w:sz w:val="20"/>
          <w:szCs w:val="20"/>
        </w:rPr>
        <w:t>、</w:t>
      </w:r>
      <w:r w:rsidRPr="00455637">
        <w:rPr>
          <w:rFonts w:ascii="Arial" w:eastAsia="MS Gothic" w:hAnsi="Arial" w:hint="eastAsia"/>
          <w:sz w:val="20"/>
          <w:szCs w:val="20"/>
        </w:rPr>
        <w:t>SAN</w:t>
      </w:r>
      <w:r w:rsidRPr="00455637">
        <w:rPr>
          <w:rFonts w:ascii="Arial" w:eastAsia="MS Gothic" w:hAnsi="Arial" w:hint="eastAsia"/>
          <w:sz w:val="20"/>
          <w:szCs w:val="20"/>
        </w:rPr>
        <w:t>などの熱可塑性樹脂を用いた複合材料加工によって、組立コストを削減できます。これは、最適な性能を実現するために、信頼性の高い異種材料の接着を必要とする産業においては非常に重要です。</w:t>
      </w:r>
    </w:p>
    <w:p w14:paraId="3E2B7020" w14:textId="49179C90"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特に自動車の内装のための、制御された揮発性および臭気レベル：</w:t>
      </w:r>
      <w:r w:rsidRPr="00455637">
        <w:rPr>
          <w:rFonts w:ascii="Arial" w:eastAsia="MS Gothic" w:hAnsi="Arial" w:hint="eastAsia"/>
          <w:sz w:val="20"/>
          <w:szCs w:val="20"/>
        </w:rPr>
        <w:t>厳しい空気品質および揮発分規制を満たしながら、乗員の快適性を確保します。</w:t>
      </w:r>
    </w:p>
    <w:p w14:paraId="3D73E8E3" w14:textId="23795936" w:rsidR="00EE2077" w:rsidRPr="00455637" w:rsidRDefault="008D7742"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高い流動特性：</w:t>
      </w:r>
      <w:r w:rsidRPr="00455637">
        <w:rPr>
          <w:rFonts w:ascii="Arial" w:eastAsia="MS Gothic" w:hAnsi="Arial" w:hint="eastAsia"/>
          <w:sz w:val="20"/>
          <w:szCs w:val="20"/>
        </w:rPr>
        <w:t>より効率的な加工を可能とし、製造時間の短縮に寄与し生産性を向上させることを可能にします。これは、効率性の向上を目指している企業にとって有益なものです。</w:t>
      </w:r>
    </w:p>
    <w:p w14:paraId="7E1C73AD" w14:textId="0CA5CEF5"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表面マッピング</w:t>
      </w:r>
      <w:r w:rsidRPr="00455637">
        <w:rPr>
          <w:rFonts w:ascii="Arial" w:eastAsia="MS Gothic" w:hAnsi="Arial" w:hint="eastAsia"/>
          <w:sz w:val="20"/>
          <w:szCs w:val="20"/>
        </w:rPr>
        <w:t>により、機能的なニーズを満たし、視覚的に魅力的なフィニッシュを実現する材料を提供できます。これは、外観が重要な用途において必須のものです。</w:t>
      </w:r>
    </w:p>
    <w:p w14:paraId="6B8B3E5E" w14:textId="565EC64A"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100</w:t>
      </w:r>
      <w:r w:rsidRPr="00455637">
        <w:rPr>
          <w:rFonts w:ascii="Arial" w:eastAsia="MS Gothic" w:hAnsi="Arial" w:hint="eastAsia"/>
          <w:b/>
          <w:bCs/>
          <w:sz w:val="20"/>
          <w:szCs w:val="20"/>
        </w:rPr>
        <w:t>℃までの耐熱性：</w:t>
      </w:r>
      <w:r w:rsidRPr="00455637">
        <w:rPr>
          <w:rFonts w:ascii="Arial" w:eastAsia="MS Gothic" w:hAnsi="Arial" w:hint="eastAsia"/>
          <w:sz w:val="20"/>
          <w:szCs w:val="20"/>
        </w:rPr>
        <w:t>温度変化にさらされる用途では、信頼性と製品の長寿命を確保するために、耐熱性能が極めて重要です。</w:t>
      </w:r>
    </w:p>
    <w:p w14:paraId="5748C3C5" w14:textId="48745F14" w:rsidR="0028331F"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インサート成形</w:t>
      </w:r>
      <w:r w:rsidRPr="00455637">
        <w:rPr>
          <w:rFonts w:ascii="Arial" w:eastAsia="MS Gothic" w:hAnsi="Arial" w:hint="eastAsia"/>
          <w:sz w:val="20"/>
          <w:szCs w:val="20"/>
        </w:rPr>
        <w:t>は、設計と製造に柔軟性をもたらし、生産を合理化し、材料の無駄を削減することで、多くの産業分野で実用化されています。</w:t>
      </w:r>
    </w:p>
    <w:p w14:paraId="0C777194" w14:textId="29BC0D38" w:rsidR="00EE2077" w:rsidRPr="00455637" w:rsidRDefault="00EE2077" w:rsidP="00494E5E">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離型性</w:t>
      </w:r>
      <w:r w:rsidRPr="00455637">
        <w:rPr>
          <w:rFonts w:ascii="Arial" w:eastAsia="MS Gothic" w:hAnsi="Arial" w:hint="eastAsia"/>
          <w:sz w:val="20"/>
          <w:szCs w:val="20"/>
        </w:rPr>
        <w:t>が材料設計に組み込まれているため、完成品を金型から容易にリリース可能で、生産時間を短縮し、潜在的な欠陥を最小限に抑えることができます。</w:t>
      </w:r>
    </w:p>
    <w:p w14:paraId="2DE10931" w14:textId="3B282BCC" w:rsidR="00284EBF" w:rsidRPr="00B07465" w:rsidRDefault="00EE2077" w:rsidP="00B07465">
      <w:pPr>
        <w:pStyle w:val="ListParagraph"/>
        <w:numPr>
          <w:ilvl w:val="0"/>
          <w:numId w:val="33"/>
        </w:numPr>
        <w:spacing w:line="360" w:lineRule="auto"/>
        <w:ind w:right="1559"/>
        <w:jc w:val="both"/>
        <w:rPr>
          <w:rFonts w:ascii="Arial" w:eastAsia="MS Gothic" w:hAnsi="Arial" w:cs="Arial"/>
          <w:sz w:val="20"/>
          <w:szCs w:val="20"/>
        </w:rPr>
      </w:pPr>
      <w:r w:rsidRPr="00455637">
        <w:rPr>
          <w:rFonts w:ascii="Arial" w:eastAsia="MS Gothic" w:hAnsi="Arial" w:hint="eastAsia"/>
          <w:b/>
          <w:bCs/>
          <w:sz w:val="20"/>
          <w:szCs w:val="20"/>
        </w:rPr>
        <w:t>工程内リサイクルが可能：</w:t>
      </w:r>
      <w:r w:rsidRPr="00455637">
        <w:rPr>
          <w:rFonts w:ascii="Arial" w:eastAsia="MS Gothic" w:hAnsi="Arial" w:hint="eastAsia"/>
          <w:sz w:val="20"/>
          <w:szCs w:val="20"/>
        </w:rPr>
        <w:t>生産中に余剰材料を再利用できるため、サスティナビリティを促進し、廃棄物を削減できます。環境に配慮した取り組みへの当社の取り組みは、サスティナビリティを求める現代の業界のニーズと一致しています。</w:t>
      </w:r>
    </w:p>
    <w:p w14:paraId="6D98B317" w14:textId="77777777" w:rsidR="00B07465" w:rsidRDefault="00B07465" w:rsidP="00B07465">
      <w:pPr>
        <w:spacing w:line="360" w:lineRule="auto"/>
        <w:ind w:right="1559"/>
        <w:rPr>
          <w:rFonts w:ascii="Arial" w:eastAsia="MS Gothic" w:hAnsi="Arial"/>
          <w:b/>
          <w:bCs/>
          <w:sz w:val="20"/>
          <w:szCs w:val="20"/>
        </w:rPr>
      </w:pPr>
      <w:r>
        <w:rPr>
          <w:noProof/>
        </w:rPr>
        <w:lastRenderedPageBreak/>
        <w:drawing>
          <wp:inline distT="0" distB="0" distL="0" distR="0" wp14:anchorId="05FD56E2" wp14:editId="62FAE05C">
            <wp:extent cx="4260850" cy="2358422"/>
            <wp:effectExtent l="0" t="0" r="6350" b="3810"/>
            <wp:docPr id="1955762400" name="Picture 1" descr="A car driving on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62400" name="Picture 1" descr="A car driving on a road&#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7067" cy="2372933"/>
                    </a:xfrm>
                    <a:prstGeom prst="rect">
                      <a:avLst/>
                    </a:prstGeom>
                    <a:noFill/>
                    <a:ln>
                      <a:noFill/>
                    </a:ln>
                  </pic:spPr>
                </pic:pic>
              </a:graphicData>
            </a:graphic>
          </wp:inline>
        </w:drawing>
      </w: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161B584B" w14:textId="77777777" w:rsidR="00B07465" w:rsidRDefault="00B07465" w:rsidP="00B07465">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3216EE1E" w14:textId="77777777" w:rsidR="00B07465" w:rsidRDefault="00B07465" w:rsidP="00B07465">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6"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34B9C992" w14:textId="77777777" w:rsidR="00B07465" w:rsidRPr="00571AE2" w:rsidRDefault="00B07465" w:rsidP="00B07465">
      <w:pPr>
        <w:spacing w:after="0" w:line="360" w:lineRule="auto"/>
        <w:ind w:right="1559"/>
        <w:rPr>
          <w:rFonts w:ascii="Arial" w:eastAsia="SimSun" w:hAnsi="Arial" w:cs="Arial"/>
          <w:sz w:val="20"/>
          <w:szCs w:val="20"/>
          <w:lang w:eastAsia="zh-CN"/>
        </w:rPr>
      </w:pPr>
    </w:p>
    <w:p w14:paraId="5676A341" w14:textId="77777777" w:rsidR="00B07465" w:rsidRPr="00050D32" w:rsidRDefault="00B07465" w:rsidP="00B07465">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061DDD1" w14:textId="77777777" w:rsidR="00B07465" w:rsidRPr="00050D32" w:rsidRDefault="00B07465" w:rsidP="00B07465">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026012E6" wp14:editId="3AC1B2D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74F4C" w14:textId="77777777" w:rsidR="00B07465" w:rsidRPr="00050D32" w:rsidRDefault="00B07465" w:rsidP="00B07465">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12FA158A" w14:textId="77777777" w:rsidR="00B07465" w:rsidRPr="00050D32" w:rsidRDefault="00B07465" w:rsidP="00B0746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33F76955" wp14:editId="3590B05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F191D6F" w14:textId="77777777" w:rsidR="00B07465" w:rsidRPr="00050D32" w:rsidRDefault="00B07465" w:rsidP="00B07465">
      <w:pPr>
        <w:ind w:right="1559"/>
        <w:rPr>
          <w:rFonts w:ascii="Arial" w:eastAsia="MS Gothic" w:hAnsi="Arial" w:cs="Arial"/>
          <w:bCs/>
          <w:sz w:val="20"/>
          <w:szCs w:val="20"/>
        </w:rPr>
      </w:pPr>
      <w:hyperlink r:id="rId22" w:history="1">
        <w:r w:rsidRPr="00050D32">
          <w:rPr>
            <w:rStyle w:val="Hyperlink"/>
            <w:rFonts w:ascii="Arial" w:eastAsia="MS Gothic" w:hAnsi="Arial" w:hint="eastAsia"/>
            <w:bCs/>
            <w:color w:val="auto"/>
            <w:sz w:val="20"/>
            <w:szCs w:val="20"/>
          </w:rPr>
          <w:t>latest news on KRAIBURG TPE</w:t>
        </w:r>
      </w:hyperlink>
    </w:p>
    <w:p w14:paraId="218AFE0C" w14:textId="77777777" w:rsidR="00B07465" w:rsidRPr="00050D32" w:rsidRDefault="00B07465" w:rsidP="00B07465">
      <w:pPr>
        <w:ind w:right="1559"/>
        <w:rPr>
          <w:rFonts w:ascii="Arial" w:eastAsia="MS Gothic" w:hAnsi="Arial" w:cs="Arial"/>
          <w:b/>
          <w:sz w:val="20"/>
          <w:szCs w:val="20"/>
          <w:lang w:val="en-GB"/>
        </w:rPr>
      </w:pPr>
    </w:p>
    <w:p w14:paraId="6C40DA37" w14:textId="77777777" w:rsidR="00B07465" w:rsidRPr="00050D32" w:rsidRDefault="00B07465" w:rsidP="00B07465">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0F00513E" w14:textId="77777777" w:rsidR="00B07465" w:rsidRPr="00050D32" w:rsidRDefault="00B07465" w:rsidP="00B07465">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AC9672D" wp14:editId="6B87E8F6">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801075F" wp14:editId="3A84B7D4">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08D2493" wp14:editId="11C0C5BD">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B6EAF31" wp14:editId="5043A1DF">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4DA5D542" wp14:editId="6DF3185F">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A39624F" w14:textId="77777777" w:rsidR="00B07465" w:rsidRPr="00050D32" w:rsidRDefault="00B07465" w:rsidP="00B07465">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267D3FAD" w14:textId="77777777" w:rsidR="00B07465" w:rsidRPr="00050D32" w:rsidRDefault="00B07465" w:rsidP="00B07465">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inline distT="0" distB="0" distL="0" distR="0" wp14:anchorId="21FAD4B9" wp14:editId="2EBF796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63C1BF5" w:rsidR="001655F4" w:rsidRPr="00B07465" w:rsidRDefault="00B07465" w:rsidP="00B07465">
      <w:pPr>
        <w:spacing w:line="360" w:lineRule="auto"/>
        <w:ind w:right="1842"/>
        <w:jc w:val="both"/>
        <w:rPr>
          <w:rFonts w:ascii="Arial" w:eastAsia="SimSun" w:hAnsi="Arial" w:cs="Arial" w:hint="eastAsia"/>
          <w:b/>
          <w:sz w:val="21"/>
          <w:szCs w:val="21"/>
          <w:lang w:eastAsia="zh-CN"/>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B07465"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586FA" w14:textId="77777777" w:rsidR="00C86349" w:rsidRDefault="00C86349" w:rsidP="00784C57">
      <w:pPr>
        <w:spacing w:after="0" w:line="240" w:lineRule="auto"/>
      </w:pPr>
      <w:r>
        <w:separator/>
      </w:r>
    </w:p>
  </w:endnote>
  <w:endnote w:type="continuationSeparator" w:id="0">
    <w:p w14:paraId="5E8F016C" w14:textId="77777777" w:rsidR="00C86349" w:rsidRDefault="00C863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12A504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0057D" w14:textId="77777777" w:rsidR="00C86349" w:rsidRDefault="00C86349" w:rsidP="00784C57">
      <w:pPr>
        <w:spacing w:after="0" w:line="240" w:lineRule="auto"/>
      </w:pPr>
      <w:r>
        <w:separator/>
      </w:r>
    </w:p>
  </w:footnote>
  <w:footnote w:type="continuationSeparator" w:id="0">
    <w:p w14:paraId="2C38C399" w14:textId="77777777" w:rsidR="00C86349" w:rsidRDefault="00C863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455637" w:rsidRDefault="00502615" w:rsidP="00502615">
    <w:pPr>
      <w:pStyle w:val="Header"/>
      <w:tabs>
        <w:tab w:val="clear" w:pos="4703"/>
        <w:tab w:val="clear" w:pos="9406"/>
      </w:tabs>
      <w:spacing w:before="1440"/>
      <w:rPr>
        <w:rFonts w:ascii="Arial" w:eastAsia="MS Gothic" w:hAnsi="Arial" w:cs="Arial"/>
        <w:sz w:val="20"/>
        <w:szCs w:val="20"/>
      </w:rPr>
    </w:pPr>
    <w:r w:rsidRPr="00455637">
      <w:rPr>
        <w:rFonts w:ascii="Arial" w:eastAsia="MS Gothic"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55637" w14:paraId="12FEEFFC" w14:textId="77777777" w:rsidTr="00502615">
      <w:tc>
        <w:tcPr>
          <w:tcW w:w="6912" w:type="dxa"/>
        </w:tcPr>
        <w:p w14:paraId="4FD86D9A" w14:textId="77777777" w:rsidR="00A3687E" w:rsidRPr="00455637" w:rsidRDefault="00D95D0D" w:rsidP="00A3687E">
          <w:pPr>
            <w:spacing w:after="0" w:line="360" w:lineRule="auto"/>
            <w:ind w:left="-105"/>
            <w:jc w:val="both"/>
            <w:rPr>
              <w:rFonts w:ascii="Arial" w:eastAsia="MS Gothic" w:hAnsi="Arial" w:cs="Arial"/>
              <w:b/>
              <w:bCs/>
              <w:color w:val="365F91"/>
              <w:sz w:val="40"/>
              <w:szCs w:val="40"/>
            </w:rPr>
          </w:pPr>
          <w:r w:rsidRPr="00455637">
            <w:rPr>
              <w:rFonts w:ascii="Arial" w:eastAsia="MS Gothic" w:hAnsi="Arial" w:hint="eastAsia"/>
              <w:b/>
              <w:bCs/>
              <w:color w:val="365F91"/>
              <w:sz w:val="40"/>
              <w:szCs w:val="40"/>
            </w:rPr>
            <w:t>プレス・リリース</w:t>
          </w:r>
        </w:p>
        <w:p w14:paraId="79EE16ED" w14:textId="4926427A" w:rsidR="00494E5E" w:rsidRPr="00455637" w:rsidRDefault="00494E5E" w:rsidP="00494E5E">
          <w:pPr>
            <w:spacing w:after="0" w:line="360" w:lineRule="auto"/>
            <w:ind w:left="-105"/>
            <w:jc w:val="both"/>
            <w:rPr>
              <w:rFonts w:ascii="Arial" w:eastAsia="MS Gothic" w:hAnsi="Arial" w:cs="Arial"/>
              <w:b/>
              <w:bCs/>
              <w:sz w:val="16"/>
              <w:szCs w:val="16"/>
            </w:rPr>
          </w:pPr>
          <w:r w:rsidRPr="00455637">
            <w:rPr>
              <w:rFonts w:ascii="Arial" w:eastAsia="MS Gothic" w:hAnsi="Arial" w:hint="eastAsia"/>
              <w:b/>
              <w:bCs/>
              <w:sz w:val="16"/>
              <w:szCs w:val="16"/>
            </w:rPr>
            <w:t>KRAIBURG TPE</w:t>
          </w:r>
          <w:r w:rsidRPr="00455637">
            <w:rPr>
              <w:rFonts w:ascii="Arial" w:eastAsia="MS Gothic" w:hAnsi="Arial" w:hint="eastAsia"/>
              <w:b/>
              <w:bCs/>
              <w:sz w:val="16"/>
              <w:szCs w:val="16"/>
            </w:rPr>
            <w:t>のサスティナブルな</w:t>
          </w:r>
          <w:r w:rsidRPr="00455637">
            <w:rPr>
              <w:rFonts w:ascii="Arial" w:eastAsia="MS Gothic" w:hAnsi="Arial" w:hint="eastAsia"/>
              <w:b/>
              <w:bCs/>
              <w:sz w:val="16"/>
              <w:szCs w:val="16"/>
            </w:rPr>
            <w:t>TPE</w:t>
          </w:r>
          <w:r w:rsidRPr="00455637">
            <w:rPr>
              <w:rFonts w:ascii="Arial" w:eastAsia="MS Gothic" w:hAnsi="Arial" w:hint="eastAsia"/>
              <w:b/>
              <w:bCs/>
              <w:sz w:val="16"/>
              <w:szCs w:val="16"/>
            </w:rPr>
            <w:t>材料が</w:t>
          </w:r>
          <w:r w:rsidR="00455637">
            <w:rPr>
              <w:rFonts w:ascii="Arial" w:eastAsia="MS Gothic" w:hAnsi="Arial" w:hint="eastAsia"/>
              <w:b/>
              <w:bCs/>
              <w:sz w:val="16"/>
              <w:szCs w:val="16"/>
            </w:rPr>
            <w:t>自動車産業を牽引</w:t>
          </w:r>
          <w:r w:rsidRPr="00455637">
            <w:rPr>
              <w:rFonts w:ascii="Arial" w:eastAsia="MS Gothic" w:hAnsi="Arial" w:hint="eastAsia"/>
              <w:b/>
              <w:bCs/>
              <w:sz w:val="16"/>
              <w:szCs w:val="16"/>
            </w:rPr>
            <w:t>している理由とは</w:t>
          </w:r>
        </w:p>
        <w:p w14:paraId="3DF26C92" w14:textId="77777777" w:rsidR="00494E5E" w:rsidRPr="00455637" w:rsidRDefault="00494E5E" w:rsidP="00494E5E">
          <w:pPr>
            <w:spacing w:after="0" w:line="360" w:lineRule="auto"/>
            <w:ind w:left="-105"/>
            <w:jc w:val="both"/>
            <w:rPr>
              <w:rFonts w:ascii="Arial" w:eastAsia="MS Gothic" w:hAnsi="Arial" w:cs="Arial"/>
              <w:b/>
              <w:bCs/>
              <w:color w:val="365F91"/>
              <w:sz w:val="40"/>
              <w:szCs w:val="40"/>
            </w:rPr>
          </w:pPr>
          <w:r w:rsidRPr="00455637">
            <w:rPr>
              <w:rFonts w:ascii="Arial" w:eastAsia="MS Gothic" w:hAnsi="Arial" w:hint="eastAsia"/>
              <w:b/>
              <w:sz w:val="16"/>
              <w:szCs w:val="16"/>
            </w:rPr>
            <w:t>クアラルンプール、</w:t>
          </w:r>
          <w:r w:rsidRPr="00455637">
            <w:rPr>
              <w:rFonts w:ascii="Arial" w:eastAsia="MS Gothic" w:hAnsi="Arial" w:hint="eastAsia"/>
              <w:b/>
              <w:sz w:val="16"/>
              <w:szCs w:val="16"/>
            </w:rPr>
            <w:t>2025</w:t>
          </w:r>
          <w:r w:rsidRPr="00455637">
            <w:rPr>
              <w:rFonts w:ascii="Arial" w:eastAsia="MS Gothic" w:hAnsi="Arial" w:hint="eastAsia"/>
              <w:b/>
              <w:sz w:val="16"/>
              <w:szCs w:val="16"/>
            </w:rPr>
            <w:t>年</w:t>
          </w:r>
          <w:r w:rsidRPr="00455637">
            <w:rPr>
              <w:rFonts w:ascii="Arial" w:eastAsia="MS Gothic" w:hAnsi="Arial" w:hint="eastAsia"/>
              <w:b/>
              <w:sz w:val="16"/>
              <w:szCs w:val="16"/>
            </w:rPr>
            <w:t>2</w:t>
          </w:r>
          <w:r w:rsidRPr="00455637">
            <w:rPr>
              <w:rFonts w:ascii="Arial" w:eastAsia="MS Gothic" w:hAnsi="Arial" w:hint="eastAsia"/>
              <w:b/>
              <w:sz w:val="16"/>
              <w:szCs w:val="16"/>
            </w:rPr>
            <w:t>月</w:t>
          </w:r>
        </w:p>
        <w:p w14:paraId="1A56E795" w14:textId="764D39CB" w:rsidR="00502615" w:rsidRPr="00455637" w:rsidRDefault="001A6108" w:rsidP="001A6108">
          <w:pPr>
            <w:spacing w:after="0" w:line="360" w:lineRule="auto"/>
            <w:ind w:left="-105"/>
            <w:jc w:val="both"/>
            <w:rPr>
              <w:rFonts w:ascii="Arial" w:eastAsia="MS Gothic" w:hAnsi="Arial" w:cs="Arial"/>
              <w:b/>
              <w:bCs/>
              <w:sz w:val="16"/>
              <w:szCs w:val="16"/>
            </w:rPr>
          </w:pPr>
          <w:r w:rsidRPr="00B07465">
            <w:rPr>
              <w:rFonts w:ascii="Arial" w:eastAsia="MS Gothic" w:hAnsi="Arial" w:hint="eastAsia"/>
              <w:b/>
              <w:bCs/>
              <w:sz w:val="16"/>
              <w:szCs w:val="16"/>
            </w:rPr>
            <w:t>ページ</w:t>
          </w:r>
          <w:r w:rsidRPr="00B07465">
            <w:rPr>
              <w:rFonts w:ascii="Arial" w:eastAsia="MS Gothic" w:hAnsi="Arial" w:hint="eastAsia"/>
              <w:b/>
              <w:bCs/>
              <w:sz w:val="16"/>
              <w:szCs w:val="16"/>
            </w:rPr>
            <w:t xml:space="preserve"> </w:t>
          </w:r>
          <w:r w:rsidRPr="00455637">
            <w:rPr>
              <w:rFonts w:ascii="Arial" w:eastAsia="MS Gothic" w:hAnsi="Arial" w:cs="Arial" w:hint="eastAsia"/>
              <w:b/>
              <w:bCs/>
              <w:sz w:val="16"/>
              <w:szCs w:val="16"/>
            </w:rPr>
            <w:fldChar w:fldCharType="begin"/>
          </w:r>
          <w:r w:rsidRPr="00455637">
            <w:rPr>
              <w:rFonts w:ascii="Arial" w:eastAsia="MS Gothic" w:hAnsi="Arial" w:cs="Arial" w:hint="eastAsia"/>
              <w:b/>
              <w:bCs/>
              <w:sz w:val="16"/>
              <w:szCs w:val="16"/>
            </w:rPr>
            <w:instrText>PAGE  \* Arabic  \* MERGEFORMAT</w:instrText>
          </w:r>
          <w:r w:rsidRPr="00455637">
            <w:rPr>
              <w:rFonts w:ascii="Arial" w:eastAsia="MS Gothic" w:hAnsi="Arial" w:cs="Arial" w:hint="eastAsia"/>
              <w:b/>
              <w:bCs/>
              <w:sz w:val="16"/>
              <w:szCs w:val="16"/>
            </w:rPr>
            <w:fldChar w:fldCharType="separate"/>
          </w:r>
          <w:r w:rsidRPr="00455637">
            <w:rPr>
              <w:rFonts w:ascii="Arial" w:eastAsia="MS Gothic" w:hAnsi="Arial" w:cs="Arial" w:hint="eastAsia"/>
              <w:b/>
              <w:bCs/>
              <w:sz w:val="16"/>
              <w:szCs w:val="16"/>
            </w:rPr>
            <w:t>1</w:t>
          </w:r>
          <w:r w:rsidRPr="00455637">
            <w:rPr>
              <w:rFonts w:ascii="Arial" w:eastAsia="MS Gothic" w:hAnsi="Arial" w:cs="Arial" w:hint="eastAsia"/>
              <w:b/>
              <w:bCs/>
              <w:sz w:val="16"/>
              <w:szCs w:val="16"/>
            </w:rPr>
            <w:fldChar w:fldCharType="end"/>
          </w:r>
          <w:r w:rsidRPr="00455637">
            <w:rPr>
              <w:rFonts w:ascii="Arial" w:eastAsia="MS Gothic" w:hAnsi="Arial" w:hint="eastAsia"/>
            </w:rPr>
            <w:t xml:space="preserve"> / </w:t>
          </w:r>
          <w:r w:rsidRPr="00455637">
            <w:rPr>
              <w:rFonts w:ascii="Arial" w:eastAsia="MS Gothic" w:hAnsi="Arial" w:cs="Arial" w:hint="eastAsia"/>
              <w:b/>
              <w:bCs/>
              <w:sz w:val="16"/>
              <w:szCs w:val="16"/>
            </w:rPr>
            <w:fldChar w:fldCharType="begin"/>
          </w:r>
          <w:r w:rsidRPr="00455637">
            <w:rPr>
              <w:rFonts w:ascii="Arial" w:eastAsia="MS Gothic" w:hAnsi="Arial" w:cs="Arial" w:hint="eastAsia"/>
              <w:b/>
              <w:bCs/>
              <w:sz w:val="16"/>
              <w:szCs w:val="16"/>
            </w:rPr>
            <w:instrText>NUMPAGES  \* Arabic  \* MERGEFORMAT</w:instrText>
          </w:r>
          <w:r w:rsidRPr="00455637">
            <w:rPr>
              <w:rFonts w:ascii="Arial" w:eastAsia="MS Gothic" w:hAnsi="Arial" w:cs="Arial" w:hint="eastAsia"/>
              <w:b/>
              <w:bCs/>
              <w:sz w:val="16"/>
              <w:szCs w:val="16"/>
            </w:rPr>
            <w:fldChar w:fldCharType="separate"/>
          </w:r>
          <w:r w:rsidRPr="00455637">
            <w:rPr>
              <w:rFonts w:ascii="Arial" w:eastAsia="MS Gothic" w:hAnsi="Arial" w:cs="Arial" w:hint="eastAsia"/>
              <w:b/>
              <w:bCs/>
              <w:sz w:val="16"/>
              <w:szCs w:val="16"/>
            </w:rPr>
            <w:t>4</w:t>
          </w:r>
          <w:r w:rsidRPr="00455637">
            <w:rPr>
              <w:rFonts w:ascii="Arial" w:eastAsia="MS Gothic" w:hAnsi="Arial" w:cs="Arial" w:hint="eastAsia"/>
              <w:b/>
              <w:bCs/>
              <w:sz w:val="16"/>
              <w:szCs w:val="16"/>
            </w:rPr>
            <w:fldChar w:fldCharType="end"/>
          </w:r>
        </w:p>
      </w:tc>
    </w:tr>
  </w:tbl>
  <w:p w14:paraId="59495A81" w14:textId="77777777" w:rsidR="00502615" w:rsidRPr="0045563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5563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455637" w:rsidRDefault="00502615" w:rsidP="00502615">
    <w:pPr>
      <w:pStyle w:val="Header"/>
      <w:tabs>
        <w:tab w:val="clear" w:pos="4703"/>
        <w:tab w:val="clear" w:pos="9406"/>
      </w:tabs>
      <w:spacing w:before="1440"/>
      <w:rPr>
        <w:rFonts w:ascii="Arial" w:eastAsia="MS Gothic" w:hAnsi="Arial" w:cs="Arial"/>
        <w:sz w:val="20"/>
        <w:szCs w:val="20"/>
      </w:rPr>
    </w:pPr>
    <w:r w:rsidRPr="00455637">
      <w:rPr>
        <w:rFonts w:ascii="Arial" w:eastAsia="MS Gothic"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55637" w14:paraId="5A28A0D8" w14:textId="77777777" w:rsidTr="00AF662E">
      <w:tc>
        <w:tcPr>
          <w:tcW w:w="6912" w:type="dxa"/>
        </w:tcPr>
        <w:p w14:paraId="4D143EE7" w14:textId="77777777" w:rsidR="00947A2A" w:rsidRPr="00455637" w:rsidRDefault="003C4170" w:rsidP="00947A2A">
          <w:pPr>
            <w:spacing w:after="0" w:line="360" w:lineRule="auto"/>
            <w:ind w:left="-105"/>
            <w:jc w:val="both"/>
            <w:rPr>
              <w:rFonts w:ascii="Arial" w:eastAsia="MS Gothic" w:hAnsi="Arial" w:cs="Arial"/>
              <w:b/>
              <w:bCs/>
              <w:color w:val="365F91"/>
              <w:sz w:val="40"/>
              <w:szCs w:val="40"/>
            </w:rPr>
          </w:pPr>
          <w:r w:rsidRPr="00455637">
            <w:rPr>
              <w:rFonts w:ascii="Arial" w:eastAsia="MS Gothic" w:hAnsi="Arial" w:hint="eastAsia"/>
              <w:b/>
              <w:bCs/>
              <w:color w:val="365F91"/>
              <w:sz w:val="40"/>
              <w:szCs w:val="40"/>
            </w:rPr>
            <w:t>プレス・リリース</w:t>
          </w:r>
        </w:p>
        <w:p w14:paraId="7CCED80E" w14:textId="0F5753F6" w:rsidR="00494E5E" w:rsidRPr="00455637" w:rsidRDefault="00494E5E" w:rsidP="008F55F4">
          <w:pPr>
            <w:spacing w:after="0" w:line="360" w:lineRule="auto"/>
            <w:ind w:left="-105"/>
            <w:jc w:val="both"/>
            <w:rPr>
              <w:rFonts w:ascii="Arial" w:eastAsia="MS Gothic" w:hAnsi="Arial" w:cs="Arial"/>
              <w:b/>
              <w:bCs/>
              <w:sz w:val="16"/>
              <w:szCs w:val="16"/>
            </w:rPr>
          </w:pPr>
          <w:r w:rsidRPr="00455637">
            <w:rPr>
              <w:rFonts w:ascii="Arial" w:eastAsia="MS Gothic" w:hAnsi="Arial" w:hint="eastAsia"/>
              <w:b/>
              <w:bCs/>
              <w:sz w:val="16"/>
              <w:szCs w:val="16"/>
            </w:rPr>
            <w:t>KRAIBURG TPE</w:t>
          </w:r>
          <w:r w:rsidRPr="00455637">
            <w:rPr>
              <w:rFonts w:ascii="Arial" w:eastAsia="MS Gothic" w:hAnsi="Arial" w:hint="eastAsia"/>
              <w:b/>
              <w:bCs/>
              <w:sz w:val="16"/>
              <w:szCs w:val="16"/>
            </w:rPr>
            <w:t>のサスティナブルな</w:t>
          </w:r>
          <w:r w:rsidRPr="00455637">
            <w:rPr>
              <w:rFonts w:ascii="Arial" w:eastAsia="MS Gothic" w:hAnsi="Arial" w:hint="eastAsia"/>
              <w:b/>
              <w:bCs/>
              <w:sz w:val="16"/>
              <w:szCs w:val="16"/>
            </w:rPr>
            <w:t>TPE</w:t>
          </w:r>
          <w:r w:rsidRPr="00455637">
            <w:rPr>
              <w:rFonts w:ascii="Arial" w:eastAsia="MS Gothic" w:hAnsi="Arial" w:hint="eastAsia"/>
              <w:b/>
              <w:bCs/>
              <w:sz w:val="16"/>
              <w:szCs w:val="16"/>
            </w:rPr>
            <w:t>材料が</w:t>
          </w:r>
          <w:r w:rsidR="00455637">
            <w:rPr>
              <w:rFonts w:ascii="Arial" w:eastAsia="MS Gothic" w:hAnsi="Arial" w:hint="eastAsia"/>
              <w:b/>
              <w:bCs/>
              <w:sz w:val="16"/>
              <w:szCs w:val="16"/>
            </w:rPr>
            <w:t>自動車産業を牽引</w:t>
          </w:r>
          <w:r w:rsidRPr="00455637">
            <w:rPr>
              <w:rFonts w:ascii="Arial" w:eastAsia="MS Gothic" w:hAnsi="Arial" w:hint="eastAsia"/>
              <w:b/>
              <w:bCs/>
              <w:sz w:val="16"/>
              <w:szCs w:val="16"/>
            </w:rPr>
            <w:t>している理由とは</w:t>
          </w:r>
        </w:p>
        <w:p w14:paraId="765F9503" w14:textId="61C5D024" w:rsidR="003C4170" w:rsidRPr="00455637" w:rsidRDefault="003C4170" w:rsidP="008F55F4">
          <w:pPr>
            <w:spacing w:after="0" w:line="360" w:lineRule="auto"/>
            <w:ind w:left="-105"/>
            <w:jc w:val="both"/>
            <w:rPr>
              <w:rFonts w:ascii="Arial" w:eastAsia="MS Gothic" w:hAnsi="Arial" w:cs="Arial"/>
              <w:b/>
              <w:bCs/>
              <w:color w:val="365F91"/>
              <w:sz w:val="40"/>
              <w:szCs w:val="40"/>
            </w:rPr>
          </w:pPr>
          <w:r w:rsidRPr="00455637">
            <w:rPr>
              <w:rFonts w:ascii="Arial" w:eastAsia="MS Gothic" w:hAnsi="Arial" w:hint="eastAsia"/>
              <w:b/>
              <w:sz w:val="16"/>
              <w:szCs w:val="16"/>
            </w:rPr>
            <w:t>クアラルンプール、</w:t>
          </w:r>
          <w:r w:rsidRPr="00455637">
            <w:rPr>
              <w:rFonts w:ascii="Arial" w:eastAsia="MS Gothic" w:hAnsi="Arial" w:hint="eastAsia"/>
              <w:b/>
              <w:sz w:val="16"/>
              <w:szCs w:val="16"/>
            </w:rPr>
            <w:t>2025</w:t>
          </w:r>
          <w:r w:rsidRPr="00455637">
            <w:rPr>
              <w:rFonts w:ascii="Arial" w:eastAsia="MS Gothic" w:hAnsi="Arial" w:hint="eastAsia"/>
              <w:b/>
              <w:sz w:val="16"/>
              <w:szCs w:val="16"/>
            </w:rPr>
            <w:t>年</w:t>
          </w:r>
          <w:r w:rsidRPr="00455637">
            <w:rPr>
              <w:rFonts w:ascii="Arial" w:eastAsia="MS Gothic" w:hAnsi="Arial" w:hint="eastAsia"/>
              <w:b/>
              <w:sz w:val="16"/>
              <w:szCs w:val="16"/>
            </w:rPr>
            <w:t>2</w:t>
          </w:r>
          <w:r w:rsidRPr="00455637">
            <w:rPr>
              <w:rFonts w:ascii="Arial" w:eastAsia="MS Gothic" w:hAnsi="Arial" w:hint="eastAsia"/>
              <w:b/>
              <w:sz w:val="16"/>
              <w:szCs w:val="16"/>
            </w:rPr>
            <w:t>月</w:t>
          </w:r>
        </w:p>
        <w:p w14:paraId="4BE48C59" w14:textId="77777777" w:rsidR="003C4170" w:rsidRPr="00455637" w:rsidRDefault="003C4170" w:rsidP="003C4170">
          <w:pPr>
            <w:spacing w:after="0" w:line="360" w:lineRule="auto"/>
            <w:ind w:left="-105"/>
            <w:jc w:val="both"/>
            <w:rPr>
              <w:rFonts w:ascii="Arial" w:eastAsia="MS Gothic" w:hAnsi="Arial" w:cs="Arial"/>
              <w:b/>
              <w:bCs/>
              <w:sz w:val="16"/>
              <w:szCs w:val="16"/>
            </w:rPr>
          </w:pPr>
          <w:r w:rsidRPr="00B07465">
            <w:rPr>
              <w:rFonts w:ascii="Arial" w:eastAsia="MS Gothic" w:hAnsi="Arial" w:hint="eastAsia"/>
              <w:b/>
              <w:bCs/>
              <w:sz w:val="16"/>
              <w:szCs w:val="16"/>
            </w:rPr>
            <w:t>ページ</w:t>
          </w:r>
          <w:r w:rsidRPr="00B07465">
            <w:rPr>
              <w:rFonts w:ascii="Arial" w:eastAsia="MS Gothic" w:hAnsi="Arial" w:hint="eastAsia"/>
              <w:b/>
              <w:bCs/>
              <w:sz w:val="16"/>
              <w:szCs w:val="16"/>
            </w:rPr>
            <w:t xml:space="preserve"> </w:t>
          </w:r>
          <w:r w:rsidRPr="00455637">
            <w:rPr>
              <w:rFonts w:ascii="Arial" w:eastAsia="MS Gothic" w:hAnsi="Arial" w:cs="Arial" w:hint="eastAsia"/>
              <w:b/>
              <w:bCs/>
              <w:sz w:val="16"/>
              <w:szCs w:val="16"/>
            </w:rPr>
            <w:fldChar w:fldCharType="begin"/>
          </w:r>
          <w:r w:rsidRPr="00455637">
            <w:rPr>
              <w:rFonts w:ascii="Arial" w:eastAsia="MS Gothic" w:hAnsi="Arial" w:cs="Arial" w:hint="eastAsia"/>
              <w:b/>
              <w:bCs/>
              <w:sz w:val="16"/>
              <w:szCs w:val="16"/>
            </w:rPr>
            <w:instrText>PAGE  \* Arabic  \* MERGEFORMAT</w:instrText>
          </w:r>
          <w:r w:rsidRPr="00455637">
            <w:rPr>
              <w:rFonts w:ascii="Arial" w:eastAsia="MS Gothic" w:hAnsi="Arial" w:cs="Arial" w:hint="eastAsia"/>
              <w:b/>
              <w:bCs/>
              <w:sz w:val="16"/>
              <w:szCs w:val="16"/>
            </w:rPr>
            <w:fldChar w:fldCharType="separate"/>
          </w:r>
          <w:r w:rsidR="00432CA6" w:rsidRPr="00455637">
            <w:rPr>
              <w:rFonts w:ascii="Arial" w:eastAsia="MS Gothic" w:hAnsi="Arial" w:cs="Arial" w:hint="eastAsia"/>
              <w:b/>
              <w:bCs/>
              <w:sz w:val="16"/>
              <w:szCs w:val="16"/>
            </w:rPr>
            <w:t>1</w:t>
          </w:r>
          <w:r w:rsidRPr="00455637">
            <w:rPr>
              <w:rFonts w:ascii="Arial" w:eastAsia="MS Gothic" w:hAnsi="Arial" w:cs="Arial" w:hint="eastAsia"/>
              <w:b/>
              <w:bCs/>
              <w:sz w:val="16"/>
              <w:szCs w:val="16"/>
            </w:rPr>
            <w:fldChar w:fldCharType="end"/>
          </w:r>
          <w:r w:rsidRPr="00455637">
            <w:rPr>
              <w:rFonts w:ascii="Arial" w:eastAsia="MS Gothic" w:hAnsi="Arial" w:hint="eastAsia"/>
            </w:rPr>
            <w:t xml:space="preserve"> / </w:t>
          </w:r>
          <w:r w:rsidRPr="00455637">
            <w:rPr>
              <w:rFonts w:ascii="Arial" w:eastAsia="MS Gothic" w:hAnsi="Arial" w:cs="Arial" w:hint="eastAsia"/>
              <w:b/>
              <w:bCs/>
              <w:sz w:val="16"/>
              <w:szCs w:val="16"/>
            </w:rPr>
            <w:fldChar w:fldCharType="begin"/>
          </w:r>
          <w:r w:rsidRPr="00455637">
            <w:rPr>
              <w:rFonts w:ascii="Arial" w:eastAsia="MS Gothic" w:hAnsi="Arial" w:cs="Arial" w:hint="eastAsia"/>
              <w:b/>
              <w:bCs/>
              <w:sz w:val="16"/>
              <w:szCs w:val="16"/>
            </w:rPr>
            <w:instrText>NUMPAGES  \* Arabic  \* MERGEFORMAT</w:instrText>
          </w:r>
          <w:r w:rsidRPr="00455637">
            <w:rPr>
              <w:rFonts w:ascii="Arial" w:eastAsia="MS Gothic" w:hAnsi="Arial" w:cs="Arial" w:hint="eastAsia"/>
              <w:b/>
              <w:bCs/>
              <w:sz w:val="16"/>
              <w:szCs w:val="16"/>
            </w:rPr>
            <w:fldChar w:fldCharType="separate"/>
          </w:r>
          <w:r w:rsidR="00432CA6" w:rsidRPr="00455637">
            <w:rPr>
              <w:rFonts w:ascii="Arial" w:eastAsia="MS Gothic" w:hAnsi="Arial" w:cs="Arial" w:hint="eastAsia"/>
              <w:b/>
              <w:bCs/>
              <w:sz w:val="16"/>
              <w:szCs w:val="16"/>
            </w:rPr>
            <w:t>4</w:t>
          </w:r>
          <w:r w:rsidRPr="00455637">
            <w:rPr>
              <w:rFonts w:ascii="Arial" w:eastAsia="MS Gothic" w:hAnsi="Arial" w:cs="Arial" w:hint="eastAsia"/>
              <w:b/>
              <w:bCs/>
              <w:sz w:val="16"/>
              <w:szCs w:val="16"/>
            </w:rPr>
            <w:fldChar w:fldCharType="end"/>
          </w:r>
        </w:p>
      </w:tc>
      <w:tc>
        <w:tcPr>
          <w:tcW w:w="2977" w:type="dxa"/>
        </w:tcPr>
        <w:p w14:paraId="74C195ED" w14:textId="77777777" w:rsidR="003C4170" w:rsidRPr="00455637" w:rsidRDefault="003C4170" w:rsidP="003C4170">
          <w:pPr>
            <w:pStyle w:val="Header"/>
            <w:tabs>
              <w:tab w:val="clear" w:pos="4703"/>
            </w:tabs>
            <w:rPr>
              <w:rFonts w:ascii="Arial" w:eastAsia="MS Gothic" w:hAnsi="Arial"/>
              <w:sz w:val="16"/>
            </w:rPr>
          </w:pPr>
          <w:r w:rsidRPr="00455637">
            <w:rPr>
              <w:rFonts w:ascii="Arial" w:eastAsia="MS Gothic" w:hAnsi="Arial" w:hint="eastAsia"/>
              <w:sz w:val="16"/>
            </w:rPr>
            <w:t>KRAIBURG TPE TECHNOLOGY</w:t>
          </w:r>
        </w:p>
        <w:p w14:paraId="41A1A633"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rPr>
            <w:t>(M) SDN.BHD.</w:t>
          </w:r>
        </w:p>
        <w:p w14:paraId="7171CB2A"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szCs w:val="16"/>
            </w:rPr>
            <w:t>Lot 1839 Jalan KPB 6</w:t>
          </w:r>
        </w:p>
        <w:p w14:paraId="358C05E4"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szCs w:val="16"/>
            </w:rPr>
            <w:t xml:space="preserve">Kawasan Perindustrian </w:t>
          </w:r>
          <w:proofErr w:type="spellStart"/>
          <w:r w:rsidRPr="00455637">
            <w:rPr>
              <w:rFonts w:ascii="Arial" w:eastAsia="MS Gothic" w:hAnsi="Arial" w:hint="eastAsia"/>
              <w:sz w:val="16"/>
              <w:szCs w:val="16"/>
            </w:rPr>
            <w:t>Balakong</w:t>
          </w:r>
          <w:proofErr w:type="spellEnd"/>
        </w:p>
        <w:p w14:paraId="57CACA94"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szCs w:val="16"/>
            </w:rPr>
            <w:t xml:space="preserve">43300 Seri Kembangan, Selangor, Malaysia </w:t>
          </w:r>
        </w:p>
        <w:p w14:paraId="19CA65F0"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szCs w:val="16"/>
            </w:rPr>
            <w:t>マレーシア</w:t>
          </w:r>
        </w:p>
        <w:p w14:paraId="04B55752" w14:textId="77777777" w:rsidR="003C4170" w:rsidRPr="00455637" w:rsidRDefault="003C4170" w:rsidP="003C4170">
          <w:pPr>
            <w:pStyle w:val="Header"/>
            <w:tabs>
              <w:tab w:val="clear" w:pos="4703"/>
            </w:tabs>
            <w:rPr>
              <w:rFonts w:ascii="Arial" w:eastAsia="MS Gothic" w:hAnsi="Arial" w:cs="Arial"/>
              <w:sz w:val="16"/>
              <w:szCs w:val="16"/>
            </w:rPr>
          </w:pPr>
        </w:p>
        <w:p w14:paraId="3BE3A1EE"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rPr>
            <w:t xml:space="preserve">電話　</w:t>
          </w:r>
          <w:r w:rsidRPr="00455637">
            <w:rPr>
              <w:rFonts w:ascii="Arial" w:eastAsia="MS Gothic" w:hAnsi="Arial" w:hint="eastAsia"/>
              <w:sz w:val="16"/>
            </w:rPr>
            <w:t>+60 3 95456393</w:t>
          </w:r>
        </w:p>
        <w:p w14:paraId="6328AA28" w14:textId="77777777" w:rsidR="003C4170" w:rsidRPr="00455637" w:rsidRDefault="003C4170" w:rsidP="003C4170">
          <w:pPr>
            <w:pStyle w:val="Header"/>
            <w:tabs>
              <w:tab w:val="clear" w:pos="4703"/>
            </w:tabs>
            <w:rPr>
              <w:rFonts w:ascii="Arial" w:eastAsia="MS Gothic" w:hAnsi="Arial" w:cs="Arial"/>
              <w:sz w:val="16"/>
              <w:szCs w:val="16"/>
            </w:rPr>
          </w:pPr>
        </w:p>
        <w:p w14:paraId="2A14BF16" w14:textId="77777777" w:rsidR="003C4170" w:rsidRPr="00455637" w:rsidRDefault="003C4170" w:rsidP="003C4170">
          <w:pPr>
            <w:pStyle w:val="Header"/>
            <w:tabs>
              <w:tab w:val="clear" w:pos="4703"/>
            </w:tabs>
            <w:rPr>
              <w:rFonts w:ascii="Arial" w:eastAsia="MS Gothic" w:hAnsi="Arial" w:cs="Arial"/>
              <w:sz w:val="16"/>
              <w:szCs w:val="16"/>
            </w:rPr>
          </w:pPr>
          <w:r w:rsidRPr="00455637">
            <w:rPr>
              <w:rFonts w:ascii="Arial" w:eastAsia="MS Gothic" w:hAnsi="Arial" w:hint="eastAsia"/>
              <w:sz w:val="16"/>
            </w:rPr>
            <w:t>Info-asia@kraiburg-tpe.com</w:t>
          </w:r>
        </w:p>
        <w:p w14:paraId="768EAA4F" w14:textId="78F380D0" w:rsidR="003C4170" w:rsidRPr="00455637" w:rsidRDefault="003C4170" w:rsidP="003C4170">
          <w:pPr>
            <w:pStyle w:val="Header"/>
            <w:tabs>
              <w:tab w:val="clear" w:pos="4703"/>
              <w:tab w:val="clear" w:pos="9406"/>
            </w:tabs>
            <w:rPr>
              <w:rFonts w:ascii="Arial" w:eastAsia="MS Gothic" w:hAnsi="Arial"/>
              <w:sz w:val="20"/>
            </w:rPr>
          </w:pPr>
          <w:r w:rsidRPr="00455637">
            <w:rPr>
              <w:rFonts w:ascii="Arial" w:eastAsia="MS Gothic" w:hAnsi="Arial" w:hint="eastAsia"/>
              <w:sz w:val="16"/>
            </w:rPr>
            <w:t>www.kraiburg-tpe.com</w:t>
          </w:r>
        </w:p>
      </w:tc>
    </w:tr>
  </w:tbl>
  <w:p w14:paraId="63AF59F4" w14:textId="7F56E67E" w:rsidR="00F125F3" w:rsidRPr="00455637" w:rsidRDefault="0045563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AED1240">
              <wp:simplePos x="0" y="0"/>
              <wp:positionH relativeFrom="column">
                <wp:posOffset>4349115</wp:posOffset>
              </wp:positionH>
              <wp:positionV relativeFrom="paragraph">
                <wp:posOffset>3438525</wp:posOffset>
              </wp:positionV>
              <wp:extent cx="1885950" cy="33813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81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55637" w:rsidRDefault="00073D11" w:rsidP="0044562F">
                          <w:pPr>
                            <w:pStyle w:val="Header"/>
                            <w:rPr>
                              <w:rFonts w:ascii="Arial" w:eastAsia="MS Gothic" w:hAnsi="Arial" w:cs="Arial"/>
                              <w:b/>
                              <w:sz w:val="16"/>
                              <w:szCs w:val="16"/>
                            </w:rPr>
                          </w:pPr>
                          <w:r w:rsidRPr="00455637">
                            <w:rPr>
                              <w:rFonts w:ascii="Arial" w:eastAsia="MS Gothic" w:hAnsi="Arial" w:hint="eastAsia"/>
                              <w:b/>
                              <w:sz w:val="16"/>
                              <w:szCs w:val="16"/>
                            </w:rPr>
                            <w:t>メディア連絡先：</w:t>
                          </w:r>
                        </w:p>
                        <w:p w14:paraId="6F7A1730" w14:textId="77777777" w:rsidR="00073D11" w:rsidRPr="00455637" w:rsidRDefault="00073D11" w:rsidP="0044562F">
                          <w:pPr>
                            <w:pStyle w:val="Header"/>
                            <w:spacing w:line="120" w:lineRule="exact"/>
                            <w:rPr>
                              <w:rFonts w:ascii="Arial" w:eastAsia="MS Gothic" w:hAnsi="Arial" w:cs="Arial"/>
                              <w:sz w:val="16"/>
                              <w:szCs w:val="16"/>
                            </w:rPr>
                          </w:pPr>
                        </w:p>
                        <w:p w14:paraId="3DFB73B6" w14:textId="77777777" w:rsidR="00EC7126" w:rsidRPr="00455637" w:rsidRDefault="00EC7126" w:rsidP="001E1888">
                          <w:pPr>
                            <w:pStyle w:val="BodyTextIndent"/>
                            <w:ind w:left="0"/>
                            <w:rPr>
                              <w:rFonts w:eastAsia="MS Gothic"/>
                              <w:bCs/>
                              <w:sz w:val="16"/>
                              <w:szCs w:val="16"/>
                            </w:rPr>
                          </w:pPr>
                        </w:p>
                        <w:p w14:paraId="7292DA5E" w14:textId="09481F1C" w:rsidR="00EC7126" w:rsidRPr="00455637" w:rsidRDefault="00395377" w:rsidP="00EC7126">
                          <w:pPr>
                            <w:pStyle w:val="BodyTextIndent"/>
                            <w:ind w:left="0"/>
                            <w:rPr>
                              <w:rFonts w:eastAsia="MS Gothic"/>
                              <w:i w:val="0"/>
                              <w:sz w:val="16"/>
                            </w:rPr>
                          </w:pPr>
                          <w:r w:rsidRPr="00455637">
                            <w:rPr>
                              <w:rFonts w:eastAsia="MS Gothic" w:hint="eastAsia"/>
                              <w:i w:val="0"/>
                              <w:sz w:val="16"/>
                            </w:rPr>
                            <w:t>Marlen Sittner</w:t>
                          </w:r>
                          <w:r w:rsidRPr="00455637">
                            <w:rPr>
                              <w:rFonts w:eastAsia="MS Gothic" w:hint="eastAsia"/>
                              <w:i w:val="0"/>
                              <w:sz w:val="16"/>
                            </w:rPr>
                            <w:t>（マーレン・シットナー）</w:t>
                          </w:r>
                        </w:p>
                        <w:p w14:paraId="2EDE32C4" w14:textId="485B0BDD" w:rsidR="00395377" w:rsidRPr="00455637" w:rsidRDefault="00395377" w:rsidP="00EC7126">
                          <w:pPr>
                            <w:pStyle w:val="BodyTextIndent"/>
                            <w:ind w:left="0"/>
                            <w:rPr>
                              <w:rFonts w:eastAsia="MS Gothic"/>
                              <w:i w:val="0"/>
                              <w:sz w:val="16"/>
                              <w:szCs w:val="16"/>
                            </w:rPr>
                          </w:pPr>
                          <w:r w:rsidRPr="00455637">
                            <w:rPr>
                              <w:rFonts w:eastAsia="MS Gothic" w:hint="eastAsia"/>
                              <w:i w:val="0"/>
                              <w:sz w:val="16"/>
                            </w:rPr>
                            <w:t>ヘッド・オブ・デジタル・マーケティング</w:t>
                          </w:r>
                        </w:p>
                        <w:p w14:paraId="06D02C68" w14:textId="1A42A1DB" w:rsidR="00EC7126" w:rsidRPr="00455637" w:rsidRDefault="00395377" w:rsidP="00EC7126">
                          <w:pPr>
                            <w:pStyle w:val="BodyTextIndent"/>
                            <w:ind w:left="0"/>
                            <w:rPr>
                              <w:rFonts w:eastAsia="MS Gothic"/>
                              <w:i w:val="0"/>
                              <w:sz w:val="16"/>
                              <w:szCs w:val="16"/>
                            </w:rPr>
                          </w:pPr>
                          <w:r w:rsidRPr="00455637">
                            <w:rPr>
                              <w:rFonts w:eastAsia="MS Gothic" w:hint="eastAsia"/>
                              <w:i w:val="0"/>
                              <w:sz w:val="16"/>
                            </w:rPr>
                            <w:t>コーポレート・コミュニケーション・チーム</w:t>
                          </w:r>
                        </w:p>
                        <w:p w14:paraId="7B4446C1" w14:textId="33F02DA1" w:rsidR="00EC7126" w:rsidRPr="00455637" w:rsidRDefault="00EC7126" w:rsidP="00EC7126">
                          <w:pPr>
                            <w:pStyle w:val="BodyTextIndent"/>
                            <w:ind w:left="0"/>
                            <w:rPr>
                              <w:rFonts w:eastAsia="MS Gothic"/>
                              <w:i w:val="0"/>
                              <w:sz w:val="16"/>
                              <w:szCs w:val="16"/>
                            </w:rPr>
                          </w:pPr>
                          <w:r w:rsidRPr="00455637">
                            <w:rPr>
                              <w:rFonts w:eastAsia="MS Gothic" w:hint="eastAsia"/>
                              <w:i w:val="0"/>
                              <w:sz w:val="16"/>
                            </w:rPr>
                            <w:t>Phone: +49 8638 9810-272</w:t>
                          </w:r>
                        </w:p>
                        <w:p w14:paraId="055B4411" w14:textId="6B47A7B2" w:rsidR="00EC7126" w:rsidRPr="00455637" w:rsidRDefault="00395377" w:rsidP="00EC7126">
                          <w:pPr>
                            <w:pStyle w:val="Header"/>
                            <w:spacing w:line="360" w:lineRule="auto"/>
                            <w:rPr>
                              <w:rFonts w:ascii="Arial" w:eastAsia="MS Gothic" w:hAnsi="Arial" w:cs="Arial"/>
                              <w:sz w:val="16"/>
                              <w:szCs w:val="16"/>
                            </w:rPr>
                          </w:pPr>
                          <w:hyperlink r:id="rId2" w:history="1">
                            <w:r w:rsidRPr="00455637">
                              <w:rPr>
                                <w:rStyle w:val="Hyperlink"/>
                                <w:rFonts w:ascii="Arial" w:eastAsia="MS Gothic" w:hAnsi="Arial" w:hint="eastAsia"/>
                                <w:sz w:val="16"/>
                                <w:szCs w:val="16"/>
                              </w:rPr>
                              <w:t>marlen.sittner@kraiburg-tpe.com</w:t>
                            </w:r>
                          </w:hyperlink>
                        </w:p>
                        <w:p w14:paraId="040029B1" w14:textId="77777777" w:rsidR="00EC7126" w:rsidRPr="00455637" w:rsidRDefault="00EC7126" w:rsidP="001E1888">
                          <w:pPr>
                            <w:pStyle w:val="BodyTextIndent"/>
                            <w:ind w:left="0"/>
                            <w:rPr>
                              <w:rFonts w:eastAsia="MS Gothic"/>
                              <w:bCs/>
                              <w:sz w:val="16"/>
                              <w:szCs w:val="16"/>
                            </w:rPr>
                          </w:pPr>
                        </w:p>
                        <w:p w14:paraId="3C084A6B" w14:textId="194EEDA9" w:rsidR="001E1888" w:rsidRPr="00455637" w:rsidRDefault="001E1888" w:rsidP="001E1888">
                          <w:pPr>
                            <w:pStyle w:val="BodyTextIndent"/>
                            <w:ind w:left="0"/>
                            <w:rPr>
                              <w:rFonts w:eastAsia="MS Gothic"/>
                              <w:bCs/>
                              <w:sz w:val="16"/>
                              <w:szCs w:val="16"/>
                            </w:rPr>
                          </w:pPr>
                          <w:r w:rsidRPr="00455637">
                            <w:rPr>
                              <w:rFonts w:eastAsia="MS Gothic" w:hint="eastAsia"/>
                              <w:bCs/>
                              <w:sz w:val="16"/>
                              <w:szCs w:val="16"/>
                            </w:rPr>
                            <w:t>アジア太平洋地域：</w:t>
                          </w:r>
                        </w:p>
                        <w:p w14:paraId="251BCDA1" w14:textId="77777777" w:rsidR="001E1888" w:rsidRPr="00455637" w:rsidRDefault="001E1888" w:rsidP="001E1888">
                          <w:pPr>
                            <w:pStyle w:val="Header"/>
                            <w:spacing w:line="360" w:lineRule="auto"/>
                            <w:rPr>
                              <w:rFonts w:ascii="Arial" w:eastAsia="MS Gothic" w:hAnsi="Arial" w:cs="Arial"/>
                              <w:bCs/>
                              <w:iCs/>
                              <w:sz w:val="16"/>
                              <w:szCs w:val="16"/>
                            </w:rPr>
                          </w:pPr>
                          <w:r w:rsidRPr="00455637">
                            <w:rPr>
                              <w:rFonts w:ascii="Arial" w:eastAsia="MS Gothic" w:hAnsi="Arial" w:hint="eastAsia"/>
                              <w:bCs/>
                              <w:iCs/>
                              <w:sz w:val="16"/>
                              <w:szCs w:val="16"/>
                            </w:rPr>
                            <w:t>Bridget Ngang</w:t>
                          </w:r>
                          <w:r w:rsidRPr="00455637">
                            <w:rPr>
                              <w:rFonts w:ascii="Arial" w:eastAsia="MS Gothic" w:hAnsi="Arial" w:hint="eastAsia"/>
                              <w:bCs/>
                              <w:iCs/>
                              <w:sz w:val="16"/>
                              <w:szCs w:val="16"/>
                            </w:rPr>
                            <w:t>（ブリジット・ナン）</w:t>
                          </w:r>
                        </w:p>
                        <w:p w14:paraId="36AC5C66" w14:textId="77777777" w:rsidR="001E1888" w:rsidRPr="00455637" w:rsidRDefault="001E1888" w:rsidP="001E1888">
                          <w:pPr>
                            <w:pStyle w:val="Header"/>
                            <w:spacing w:line="360" w:lineRule="auto"/>
                            <w:rPr>
                              <w:rFonts w:ascii="Arial" w:eastAsia="MS Gothic" w:hAnsi="Arial" w:cs="Arial"/>
                              <w:bCs/>
                              <w:iCs/>
                              <w:sz w:val="16"/>
                              <w:szCs w:val="16"/>
                            </w:rPr>
                          </w:pPr>
                          <w:r w:rsidRPr="00455637">
                            <w:rPr>
                              <w:rFonts w:ascii="Arial" w:eastAsia="MS Gothic" w:hAnsi="Arial" w:hint="eastAsia"/>
                              <w:bCs/>
                              <w:iCs/>
                              <w:sz w:val="16"/>
                              <w:szCs w:val="16"/>
                            </w:rPr>
                            <w:t>アジア太平洋地域　マーケティング・マネージャー</w:t>
                          </w:r>
                        </w:p>
                        <w:p w14:paraId="0D6196C4" w14:textId="77777777" w:rsidR="001E1888" w:rsidRPr="00455637" w:rsidRDefault="001E1888" w:rsidP="001E1888">
                          <w:pPr>
                            <w:pStyle w:val="Header"/>
                            <w:spacing w:line="360" w:lineRule="auto"/>
                            <w:rPr>
                              <w:rFonts w:ascii="Arial" w:eastAsia="MS Gothic" w:hAnsi="Arial" w:cs="Arial"/>
                              <w:bCs/>
                              <w:iCs/>
                              <w:sz w:val="16"/>
                              <w:szCs w:val="16"/>
                            </w:rPr>
                          </w:pPr>
                          <w:r w:rsidRPr="00455637">
                            <w:rPr>
                              <w:rFonts w:ascii="Arial" w:eastAsia="MS Gothic" w:hAnsi="Arial" w:hint="eastAsia"/>
                              <w:bCs/>
                              <w:iCs/>
                              <w:sz w:val="16"/>
                              <w:szCs w:val="16"/>
                            </w:rPr>
                            <w:t>Phone: +603 9545 6301</w:t>
                          </w:r>
                        </w:p>
                        <w:p w14:paraId="73E18B48" w14:textId="125CE30F" w:rsidR="001E1888" w:rsidRPr="00455637" w:rsidRDefault="001E1888" w:rsidP="001E1888">
                          <w:pPr>
                            <w:pStyle w:val="Header"/>
                            <w:spacing w:line="360" w:lineRule="auto"/>
                            <w:rPr>
                              <w:rFonts w:ascii="Arial" w:eastAsia="MS Gothic" w:hAnsi="Arial" w:cs="Arial"/>
                              <w:bCs/>
                              <w:iCs/>
                              <w:sz w:val="16"/>
                              <w:szCs w:val="16"/>
                            </w:rPr>
                          </w:pPr>
                          <w:hyperlink r:id="rId3" w:history="1">
                            <w:r w:rsidRPr="00455637">
                              <w:rPr>
                                <w:rStyle w:val="Hyperlink"/>
                                <w:rFonts w:ascii="Arial" w:eastAsia="MS Gothic" w:hAnsi="Arial" w:hint="eastAsia"/>
                                <w:bCs/>
                                <w:iCs/>
                                <w:sz w:val="16"/>
                                <w:szCs w:val="16"/>
                              </w:rPr>
                              <w:t>bridget.ngang@kraiburg-tpe.com</w:t>
                            </w:r>
                          </w:hyperlink>
                        </w:p>
                        <w:p w14:paraId="2EA93E32" w14:textId="77777777" w:rsidR="001E1888" w:rsidRPr="0045563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70.75pt;width:148.5pt;height:26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" stroked="f">
              <v:textbox inset=",0,,0">
                <w:txbxContent>
                  <w:p w14:paraId="563CA45B" w14:textId="77777777" w:rsidR="00C97AAF" w:rsidRPr="00455637" w:rsidRDefault="00073D11" w:rsidP="0044562F">
                    <w:pPr>
                      <w:pStyle w:val="a5"/>
                      <w:rPr>
                        <w:rFonts w:ascii="Arial" w:eastAsia="ＭＳ ゴシック" w:hAnsi="Arial" w:cs="Arial"/>
                        <w:b/>
                        <w:sz w:val="16"/>
                        <w:szCs w:val="16"/>
                      </w:rPr>
                    </w:pPr>
                    <w:r w:rsidRPr="00455637">
                      <w:rPr>
                        <w:rFonts w:ascii="Arial" w:eastAsia="ＭＳ ゴシック" w:hAnsi="Arial" w:hint="eastAsia"/>
                        <w:b/>
                        <w:sz w:val="16"/>
                        <w:szCs w:val="16"/>
                      </w:rPr>
                      <w:t>メディア連絡先：</w:t>
                    </w:r>
                  </w:p>
                  <w:p w14:paraId="6F7A1730" w14:textId="77777777" w:rsidR="00073D11" w:rsidRPr="00455637" w:rsidRDefault="00073D11" w:rsidP="0044562F">
                    <w:pPr>
                      <w:pStyle w:val="a5"/>
                      <w:spacing w:line="120" w:lineRule="exact"/>
                      <w:rPr>
                        <w:rFonts w:ascii="Arial" w:eastAsia="ＭＳ ゴシック" w:hAnsi="Arial" w:cs="Arial"/>
                        <w:sz w:val="16"/>
                        <w:szCs w:val="16"/>
                      </w:rPr>
                    </w:pPr>
                  </w:p>
                  <w:p w14:paraId="3DFB73B6" w14:textId="77777777" w:rsidR="00EC7126" w:rsidRPr="00455637" w:rsidRDefault="00EC7126" w:rsidP="001E1888">
                    <w:pPr>
                      <w:pStyle w:val="a9"/>
                      <w:ind w:left="0"/>
                      <w:rPr>
                        <w:rFonts w:eastAsia="ＭＳ ゴシック"/>
                        <w:bCs/>
                        <w:sz w:val="16"/>
                        <w:szCs w:val="16"/>
                      </w:rPr>
                    </w:pPr>
                  </w:p>
                  <w:p w14:paraId="7292DA5E" w14:textId="09481F1C" w:rsidR="00EC7126" w:rsidRPr="00455637" w:rsidRDefault="00395377" w:rsidP="00EC7126">
                    <w:pPr>
                      <w:pStyle w:val="a9"/>
                      <w:ind w:left="0"/>
                      <w:rPr>
                        <w:rFonts w:eastAsia="ＭＳ ゴシック"/>
                        <w:i w:val="0"/>
                        <w:sz w:val="16"/>
                      </w:rPr>
                    </w:pPr>
                    <w:r w:rsidRPr="00455637">
                      <w:rPr>
                        <w:rFonts w:eastAsia="ＭＳ ゴシック" w:hint="eastAsia"/>
                        <w:i w:val="0"/>
                        <w:sz w:val="16"/>
                      </w:rPr>
                      <w:t>Marlen Sittner</w:t>
                    </w:r>
                    <w:r w:rsidRPr="00455637">
                      <w:rPr>
                        <w:rFonts w:eastAsia="ＭＳ ゴシック" w:hint="eastAsia"/>
                        <w:i w:val="0"/>
                        <w:sz w:val="16"/>
                      </w:rPr>
                      <w:t>（マーレン・シットナー）</w:t>
                    </w:r>
                  </w:p>
                  <w:p w14:paraId="2EDE32C4" w14:textId="485B0BDD" w:rsidR="00395377" w:rsidRPr="00455637" w:rsidRDefault="00395377" w:rsidP="00EC7126">
                    <w:pPr>
                      <w:pStyle w:val="a9"/>
                      <w:ind w:left="0"/>
                      <w:rPr>
                        <w:rFonts w:eastAsia="ＭＳ ゴシック"/>
                        <w:i w:val="0"/>
                        <w:sz w:val="16"/>
                        <w:szCs w:val="16"/>
                      </w:rPr>
                    </w:pPr>
                    <w:r w:rsidRPr="00455637">
                      <w:rPr>
                        <w:rFonts w:eastAsia="ＭＳ ゴシック" w:hint="eastAsia"/>
                        <w:i w:val="0"/>
                        <w:sz w:val="16"/>
                      </w:rPr>
                      <w:t>ヘッド・オブ・デジタル・マーケティング</w:t>
                    </w:r>
                  </w:p>
                  <w:p w14:paraId="06D02C68" w14:textId="1A42A1DB" w:rsidR="00EC7126" w:rsidRPr="00455637" w:rsidRDefault="00395377" w:rsidP="00EC7126">
                    <w:pPr>
                      <w:pStyle w:val="a9"/>
                      <w:ind w:left="0"/>
                      <w:rPr>
                        <w:rFonts w:eastAsia="ＭＳ ゴシック"/>
                        <w:i w:val="0"/>
                        <w:sz w:val="16"/>
                        <w:szCs w:val="16"/>
                      </w:rPr>
                    </w:pPr>
                    <w:r w:rsidRPr="00455637">
                      <w:rPr>
                        <w:rFonts w:eastAsia="ＭＳ ゴシック" w:hint="eastAsia"/>
                        <w:i w:val="0"/>
                        <w:sz w:val="16"/>
                      </w:rPr>
                      <w:t>コーポレート・コミュニケーション・チーム</w:t>
                    </w:r>
                  </w:p>
                  <w:p w14:paraId="7B4446C1" w14:textId="33F02DA1" w:rsidR="00EC7126" w:rsidRPr="00455637" w:rsidRDefault="00EC7126" w:rsidP="00EC7126">
                    <w:pPr>
                      <w:pStyle w:val="a9"/>
                      <w:ind w:left="0"/>
                      <w:rPr>
                        <w:rFonts w:eastAsia="ＭＳ ゴシック"/>
                        <w:i w:val="0"/>
                        <w:sz w:val="16"/>
                        <w:szCs w:val="16"/>
                      </w:rPr>
                    </w:pPr>
                    <w:r w:rsidRPr="00455637">
                      <w:rPr>
                        <w:rFonts w:eastAsia="ＭＳ ゴシック" w:hint="eastAsia"/>
                        <w:i w:val="0"/>
                        <w:sz w:val="16"/>
                      </w:rPr>
                      <w:t>Phone: +49 8638 9810-272</w:t>
                    </w:r>
                  </w:p>
                  <w:p w14:paraId="055B4411" w14:textId="6B47A7B2" w:rsidR="00EC7126" w:rsidRPr="00455637" w:rsidRDefault="00395377" w:rsidP="00EC7126">
                    <w:pPr>
                      <w:pStyle w:val="a5"/>
                      <w:spacing w:line="360" w:lineRule="auto"/>
                      <w:rPr>
                        <w:rFonts w:ascii="Arial" w:eastAsia="ＭＳ ゴシック" w:hAnsi="Arial" w:cs="Arial"/>
                        <w:sz w:val="16"/>
                        <w:szCs w:val="16"/>
                      </w:rPr>
                    </w:pPr>
                    <w:hyperlink r:id="rId4" w:history="1">
                      <w:r w:rsidRPr="00455637">
                        <w:rPr>
                          <w:rStyle w:val="af5"/>
                          <w:rFonts w:ascii="Arial" w:eastAsia="ＭＳ ゴシック" w:hAnsi="Arial" w:hint="eastAsia"/>
                          <w:sz w:val="16"/>
                          <w:szCs w:val="16"/>
                        </w:rPr>
                        <w:t>marlen.sittner@kraiburg-tpe.com</w:t>
                      </w:r>
                    </w:hyperlink>
                  </w:p>
                  <w:p w14:paraId="040029B1" w14:textId="77777777" w:rsidR="00EC7126" w:rsidRPr="00455637" w:rsidRDefault="00EC7126" w:rsidP="001E1888">
                    <w:pPr>
                      <w:pStyle w:val="a9"/>
                      <w:ind w:left="0"/>
                      <w:rPr>
                        <w:rFonts w:eastAsia="ＭＳ ゴシック"/>
                        <w:bCs/>
                        <w:sz w:val="16"/>
                        <w:szCs w:val="16"/>
                      </w:rPr>
                    </w:pPr>
                  </w:p>
                  <w:p w14:paraId="3C084A6B" w14:textId="194EEDA9" w:rsidR="001E1888" w:rsidRPr="00455637" w:rsidRDefault="001E1888" w:rsidP="001E1888">
                    <w:pPr>
                      <w:pStyle w:val="a9"/>
                      <w:ind w:left="0"/>
                      <w:rPr>
                        <w:rFonts w:eastAsia="ＭＳ ゴシック"/>
                        <w:bCs/>
                        <w:sz w:val="16"/>
                        <w:szCs w:val="16"/>
                      </w:rPr>
                    </w:pPr>
                    <w:r w:rsidRPr="00455637">
                      <w:rPr>
                        <w:rFonts w:eastAsia="ＭＳ ゴシック" w:hint="eastAsia"/>
                        <w:bCs/>
                        <w:sz w:val="16"/>
                        <w:szCs w:val="16"/>
                      </w:rPr>
                      <w:t>アジア太平洋地域：</w:t>
                    </w:r>
                  </w:p>
                  <w:p w14:paraId="251BCDA1" w14:textId="77777777" w:rsidR="001E1888" w:rsidRPr="00455637" w:rsidRDefault="001E1888" w:rsidP="001E1888">
                    <w:pPr>
                      <w:pStyle w:val="a5"/>
                      <w:spacing w:line="360" w:lineRule="auto"/>
                      <w:rPr>
                        <w:rFonts w:ascii="Arial" w:eastAsia="ＭＳ ゴシック" w:hAnsi="Arial" w:cs="Arial"/>
                        <w:bCs/>
                        <w:iCs/>
                        <w:sz w:val="16"/>
                        <w:szCs w:val="16"/>
                      </w:rPr>
                    </w:pPr>
                    <w:r w:rsidRPr="00455637">
                      <w:rPr>
                        <w:rFonts w:ascii="Arial" w:eastAsia="ＭＳ ゴシック" w:hAnsi="Arial" w:hint="eastAsia"/>
                        <w:bCs/>
                        <w:iCs/>
                        <w:sz w:val="16"/>
                        <w:szCs w:val="16"/>
                      </w:rPr>
                      <w:t>Bridget Ngang</w:t>
                    </w:r>
                    <w:r w:rsidRPr="00455637">
                      <w:rPr>
                        <w:rFonts w:ascii="Arial" w:eastAsia="ＭＳ ゴシック" w:hAnsi="Arial" w:hint="eastAsia"/>
                        <w:bCs/>
                        <w:iCs/>
                        <w:sz w:val="16"/>
                        <w:szCs w:val="16"/>
                      </w:rPr>
                      <w:t>（ブリジット・ナン）</w:t>
                    </w:r>
                  </w:p>
                  <w:p w14:paraId="36AC5C66" w14:textId="77777777" w:rsidR="001E1888" w:rsidRPr="00455637" w:rsidRDefault="001E1888" w:rsidP="001E1888">
                    <w:pPr>
                      <w:pStyle w:val="a5"/>
                      <w:spacing w:line="360" w:lineRule="auto"/>
                      <w:rPr>
                        <w:rFonts w:ascii="Arial" w:eastAsia="ＭＳ ゴシック" w:hAnsi="Arial" w:cs="Arial"/>
                        <w:bCs/>
                        <w:iCs/>
                        <w:sz w:val="16"/>
                        <w:szCs w:val="16"/>
                      </w:rPr>
                    </w:pPr>
                    <w:r w:rsidRPr="00455637">
                      <w:rPr>
                        <w:rFonts w:ascii="Arial" w:eastAsia="ＭＳ ゴシック" w:hAnsi="Arial" w:hint="eastAsia"/>
                        <w:bCs/>
                        <w:iCs/>
                        <w:sz w:val="16"/>
                        <w:szCs w:val="16"/>
                      </w:rPr>
                      <w:t>アジア太平洋地域　マーケティング・マネージャー</w:t>
                    </w:r>
                  </w:p>
                  <w:p w14:paraId="0D6196C4" w14:textId="77777777" w:rsidR="001E1888" w:rsidRPr="00455637" w:rsidRDefault="001E1888" w:rsidP="001E1888">
                    <w:pPr>
                      <w:pStyle w:val="a5"/>
                      <w:spacing w:line="360" w:lineRule="auto"/>
                      <w:rPr>
                        <w:rFonts w:ascii="Arial" w:eastAsia="ＭＳ ゴシック" w:hAnsi="Arial" w:cs="Arial"/>
                        <w:bCs/>
                        <w:iCs/>
                        <w:sz w:val="16"/>
                        <w:szCs w:val="16"/>
                      </w:rPr>
                    </w:pPr>
                    <w:r w:rsidRPr="00455637">
                      <w:rPr>
                        <w:rFonts w:ascii="Arial" w:eastAsia="ＭＳ ゴシック" w:hAnsi="Arial" w:hint="eastAsia"/>
                        <w:bCs/>
                        <w:iCs/>
                        <w:sz w:val="16"/>
                        <w:szCs w:val="16"/>
                      </w:rPr>
                      <w:t>Phone: +603 9545 6301</w:t>
                    </w:r>
                  </w:p>
                  <w:p w14:paraId="73E18B48" w14:textId="125CE30F" w:rsidR="001E1888" w:rsidRPr="00455637" w:rsidRDefault="001E1888" w:rsidP="001E1888">
                    <w:pPr>
                      <w:pStyle w:val="a5"/>
                      <w:spacing w:line="360" w:lineRule="auto"/>
                      <w:rPr>
                        <w:rFonts w:ascii="Arial" w:eastAsia="ＭＳ ゴシック" w:hAnsi="Arial" w:cs="Arial"/>
                        <w:bCs/>
                        <w:iCs/>
                        <w:sz w:val="16"/>
                        <w:szCs w:val="16"/>
                      </w:rPr>
                    </w:pPr>
                    <w:hyperlink r:id="rId5" w:history="1">
                      <w:r w:rsidRPr="00455637">
                        <w:rPr>
                          <w:rStyle w:val="af5"/>
                          <w:rFonts w:ascii="Arial" w:eastAsia="ＭＳ ゴシック" w:hAnsi="Arial" w:hint="eastAsia"/>
                          <w:bCs/>
                          <w:iCs/>
                          <w:sz w:val="16"/>
                          <w:szCs w:val="16"/>
                        </w:rPr>
                        <w:t>bridget.ngang@kraiburg-tpe.com</w:t>
                      </w:r>
                    </w:hyperlink>
                  </w:p>
                  <w:p w14:paraId="2EA93E32" w14:textId="77777777" w:rsidR="001E1888" w:rsidRPr="0045563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7F61C96"/>
    <w:multiLevelType w:val="hybridMultilevel"/>
    <w:tmpl w:val="B37C2E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17"/>
  </w:num>
  <w:num w:numId="3" w16cid:durableId="863325349">
    <w:abstractNumId w:val="3"/>
  </w:num>
  <w:num w:numId="4" w16cid:durableId="38749897">
    <w:abstractNumId w:val="31"/>
  </w:num>
  <w:num w:numId="5" w16cid:durableId="36393177">
    <w:abstractNumId w:val="22"/>
  </w:num>
  <w:num w:numId="6" w16cid:durableId="430276158">
    <w:abstractNumId w:val="27"/>
  </w:num>
  <w:num w:numId="7" w16cid:durableId="2015523692">
    <w:abstractNumId w:val="11"/>
  </w:num>
  <w:num w:numId="8" w16cid:durableId="267857598">
    <w:abstractNumId w:val="30"/>
  </w:num>
  <w:num w:numId="9" w16cid:durableId="1307515899">
    <w:abstractNumId w:val="23"/>
  </w:num>
  <w:num w:numId="10" w16cid:durableId="1656494008">
    <w:abstractNumId w:val="1"/>
  </w:num>
  <w:num w:numId="11" w16cid:durableId="288751745">
    <w:abstractNumId w:val="20"/>
  </w:num>
  <w:num w:numId="12" w16cid:durableId="13750362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6"/>
  </w:num>
  <w:num w:numId="15" w16cid:durableId="738357932">
    <w:abstractNumId w:val="18"/>
  </w:num>
  <w:num w:numId="16" w16cid:durableId="197159555">
    <w:abstractNumId w:val="21"/>
  </w:num>
  <w:num w:numId="17" w16cid:durableId="1399480191">
    <w:abstractNumId w:val="15"/>
  </w:num>
  <w:num w:numId="18" w16cid:durableId="1654601013">
    <w:abstractNumId w:val="14"/>
  </w:num>
  <w:num w:numId="19" w16cid:durableId="1945727071">
    <w:abstractNumId w:val="25"/>
  </w:num>
  <w:num w:numId="20" w16cid:durableId="930620975">
    <w:abstractNumId w:val="10"/>
  </w:num>
  <w:num w:numId="21" w16cid:durableId="82142575">
    <w:abstractNumId w:val="7"/>
  </w:num>
  <w:num w:numId="22" w16cid:durableId="318465497">
    <w:abstractNumId w:val="29"/>
  </w:num>
  <w:num w:numId="23" w16cid:durableId="260799135">
    <w:abstractNumId w:val="28"/>
  </w:num>
  <w:num w:numId="24" w16cid:durableId="185024422">
    <w:abstractNumId w:val="4"/>
  </w:num>
  <w:num w:numId="25" w16cid:durableId="711879106">
    <w:abstractNumId w:val="0"/>
  </w:num>
  <w:num w:numId="26" w16cid:durableId="650720710">
    <w:abstractNumId w:val="12"/>
  </w:num>
  <w:num w:numId="27" w16cid:durableId="445513985">
    <w:abstractNumId w:val="13"/>
  </w:num>
  <w:num w:numId="28" w16cid:durableId="1762683075">
    <w:abstractNumId w:val="16"/>
  </w:num>
  <w:num w:numId="29" w16cid:durableId="2135900624">
    <w:abstractNumId w:val="2"/>
  </w:num>
  <w:num w:numId="30" w16cid:durableId="749698380">
    <w:abstractNumId w:val="6"/>
  </w:num>
  <w:num w:numId="31" w16cid:durableId="83034416">
    <w:abstractNumId w:val="19"/>
  </w:num>
  <w:num w:numId="32" w16cid:durableId="357513623">
    <w:abstractNumId w:val="9"/>
  </w:num>
  <w:num w:numId="33" w16cid:durableId="5185929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5397"/>
    <w:rsid w:val="000D54C6"/>
    <w:rsid w:val="000D59EC"/>
    <w:rsid w:val="000E124B"/>
    <w:rsid w:val="000E1A98"/>
    <w:rsid w:val="000E2AEC"/>
    <w:rsid w:val="000E37A7"/>
    <w:rsid w:val="000F2BAC"/>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494"/>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6158"/>
    <w:rsid w:val="001F37C4"/>
    <w:rsid w:val="001F4135"/>
    <w:rsid w:val="001F4509"/>
    <w:rsid w:val="001F4F5D"/>
    <w:rsid w:val="00201710"/>
    <w:rsid w:val="00203048"/>
    <w:rsid w:val="002129DC"/>
    <w:rsid w:val="00213E75"/>
    <w:rsid w:val="00214C89"/>
    <w:rsid w:val="002161B6"/>
    <w:rsid w:val="0022319A"/>
    <w:rsid w:val="00225FD8"/>
    <w:rsid w:val="002262B1"/>
    <w:rsid w:val="00233574"/>
    <w:rsid w:val="00235BA5"/>
    <w:rsid w:val="002455DD"/>
    <w:rsid w:val="00250990"/>
    <w:rsid w:val="00256D34"/>
    <w:rsid w:val="00256E0E"/>
    <w:rsid w:val="002631F5"/>
    <w:rsid w:val="00263EC5"/>
    <w:rsid w:val="00267260"/>
    <w:rsid w:val="00271B73"/>
    <w:rsid w:val="00281DBF"/>
    <w:rsid w:val="00281FF5"/>
    <w:rsid w:val="0028331F"/>
    <w:rsid w:val="00284EBF"/>
    <w:rsid w:val="0028506D"/>
    <w:rsid w:val="0028707A"/>
    <w:rsid w:val="0028798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1174"/>
    <w:rsid w:val="00312545"/>
    <w:rsid w:val="00324D73"/>
    <w:rsid w:val="00325394"/>
    <w:rsid w:val="00325EA7"/>
    <w:rsid w:val="00326FA2"/>
    <w:rsid w:val="0033017E"/>
    <w:rsid w:val="00340D67"/>
    <w:rsid w:val="00347067"/>
    <w:rsid w:val="0035152E"/>
    <w:rsid w:val="0035328E"/>
    <w:rsid w:val="00356006"/>
    <w:rsid w:val="00356F5A"/>
    <w:rsid w:val="00364268"/>
    <w:rsid w:val="0036557B"/>
    <w:rsid w:val="00370D94"/>
    <w:rsid w:val="00384C83"/>
    <w:rsid w:val="0038768D"/>
    <w:rsid w:val="00394212"/>
    <w:rsid w:val="00394833"/>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7C0"/>
    <w:rsid w:val="00406C85"/>
    <w:rsid w:val="00410B91"/>
    <w:rsid w:val="00417614"/>
    <w:rsid w:val="00432CA6"/>
    <w:rsid w:val="00435158"/>
    <w:rsid w:val="00436125"/>
    <w:rsid w:val="004407AE"/>
    <w:rsid w:val="00442691"/>
    <w:rsid w:val="00444D45"/>
    <w:rsid w:val="0044562F"/>
    <w:rsid w:val="0045042F"/>
    <w:rsid w:val="00453437"/>
    <w:rsid w:val="004543BF"/>
    <w:rsid w:val="00455637"/>
    <w:rsid w:val="004560BB"/>
    <w:rsid w:val="004562AC"/>
    <w:rsid w:val="00456843"/>
    <w:rsid w:val="00456A3B"/>
    <w:rsid w:val="00465D01"/>
    <w:rsid w:val="004701E5"/>
    <w:rsid w:val="00470200"/>
    <w:rsid w:val="004714FF"/>
    <w:rsid w:val="00471A94"/>
    <w:rsid w:val="00473F42"/>
    <w:rsid w:val="0047409A"/>
    <w:rsid w:val="00481947"/>
    <w:rsid w:val="00482B9C"/>
    <w:rsid w:val="00483E1E"/>
    <w:rsid w:val="004856BE"/>
    <w:rsid w:val="004919AE"/>
    <w:rsid w:val="00493BFC"/>
    <w:rsid w:val="00494E5E"/>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380B"/>
    <w:rsid w:val="00534339"/>
    <w:rsid w:val="00535F3A"/>
    <w:rsid w:val="00541C21"/>
    <w:rsid w:val="00541D34"/>
    <w:rsid w:val="0054392A"/>
    <w:rsid w:val="00545127"/>
    <w:rsid w:val="005466FE"/>
    <w:rsid w:val="00550355"/>
    <w:rsid w:val="00550C61"/>
    <w:rsid w:val="005515D6"/>
    <w:rsid w:val="00552AA1"/>
    <w:rsid w:val="00552D21"/>
    <w:rsid w:val="00553CD4"/>
    <w:rsid w:val="00555589"/>
    <w:rsid w:val="00563000"/>
    <w:rsid w:val="00570576"/>
    <w:rsid w:val="0057225E"/>
    <w:rsid w:val="005772B9"/>
    <w:rsid w:val="00577BE3"/>
    <w:rsid w:val="00597472"/>
    <w:rsid w:val="005A0C48"/>
    <w:rsid w:val="005A27C6"/>
    <w:rsid w:val="005A34EE"/>
    <w:rsid w:val="005A45F1"/>
    <w:rsid w:val="005A5D20"/>
    <w:rsid w:val="005A7CE6"/>
    <w:rsid w:val="005A7FD1"/>
    <w:rsid w:val="005B26DB"/>
    <w:rsid w:val="005B386E"/>
    <w:rsid w:val="005B6B7E"/>
    <w:rsid w:val="005C0F6A"/>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14A"/>
    <w:rsid w:val="006D333F"/>
    <w:rsid w:val="006D7BB3"/>
    <w:rsid w:val="006D7D9F"/>
    <w:rsid w:val="006E449C"/>
    <w:rsid w:val="006E4B80"/>
    <w:rsid w:val="006E65CF"/>
    <w:rsid w:val="006F09EB"/>
    <w:rsid w:val="006F5C5A"/>
    <w:rsid w:val="006F5DF8"/>
    <w:rsid w:val="00702A9F"/>
    <w:rsid w:val="007032E6"/>
    <w:rsid w:val="00706824"/>
    <w:rsid w:val="00707511"/>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6C9A"/>
    <w:rsid w:val="00867DC3"/>
    <w:rsid w:val="008725D0"/>
    <w:rsid w:val="00872EB4"/>
    <w:rsid w:val="00874A1A"/>
    <w:rsid w:val="00881B43"/>
    <w:rsid w:val="00885E31"/>
    <w:rsid w:val="008868FE"/>
    <w:rsid w:val="00887A45"/>
    <w:rsid w:val="00892BAF"/>
    <w:rsid w:val="00892BB3"/>
    <w:rsid w:val="0089327A"/>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D19"/>
    <w:rsid w:val="008C2E33"/>
    <w:rsid w:val="008C43CA"/>
    <w:rsid w:val="008D4A54"/>
    <w:rsid w:val="008D6339"/>
    <w:rsid w:val="008D6B76"/>
    <w:rsid w:val="008D7742"/>
    <w:rsid w:val="008E12A5"/>
    <w:rsid w:val="008E5B5F"/>
    <w:rsid w:val="008E7663"/>
    <w:rsid w:val="008F1106"/>
    <w:rsid w:val="008F3C99"/>
    <w:rsid w:val="008F55F4"/>
    <w:rsid w:val="008F7818"/>
    <w:rsid w:val="00900127"/>
    <w:rsid w:val="00901B23"/>
    <w:rsid w:val="00905FBF"/>
    <w:rsid w:val="00910B26"/>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3BB5"/>
    <w:rsid w:val="009546C3"/>
    <w:rsid w:val="00954B8E"/>
    <w:rsid w:val="009550E8"/>
    <w:rsid w:val="00957AAC"/>
    <w:rsid w:val="009618DB"/>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12FB"/>
    <w:rsid w:val="009C48F1"/>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1D4"/>
    <w:rsid w:val="00A40DE9"/>
    <w:rsid w:val="00A423D7"/>
    <w:rsid w:val="00A4365C"/>
    <w:rsid w:val="00A477BF"/>
    <w:rsid w:val="00A528DC"/>
    <w:rsid w:val="00A53418"/>
    <w:rsid w:val="00A53545"/>
    <w:rsid w:val="00A56365"/>
    <w:rsid w:val="00A57CD6"/>
    <w:rsid w:val="00A600BB"/>
    <w:rsid w:val="00A62DDC"/>
    <w:rsid w:val="00A63482"/>
    <w:rsid w:val="00A65BEC"/>
    <w:rsid w:val="00A67811"/>
    <w:rsid w:val="00A67980"/>
    <w:rsid w:val="00A709B8"/>
    <w:rsid w:val="00A745FD"/>
    <w:rsid w:val="00A767E3"/>
    <w:rsid w:val="00A803FD"/>
    <w:rsid w:val="00A805C3"/>
    <w:rsid w:val="00A805F6"/>
    <w:rsid w:val="00A81CD7"/>
    <w:rsid w:val="00A8314D"/>
    <w:rsid w:val="00A832FB"/>
    <w:rsid w:val="00A91448"/>
    <w:rsid w:val="00A91463"/>
    <w:rsid w:val="00A93D7F"/>
    <w:rsid w:val="00AA433C"/>
    <w:rsid w:val="00AA66C4"/>
    <w:rsid w:val="00AB097A"/>
    <w:rsid w:val="00AB4736"/>
    <w:rsid w:val="00AB48F2"/>
    <w:rsid w:val="00AB4AEA"/>
    <w:rsid w:val="00AB4BC4"/>
    <w:rsid w:val="00AB637A"/>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07465"/>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403"/>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2CC5"/>
    <w:rsid w:val="00C44B97"/>
    <w:rsid w:val="00C46197"/>
    <w:rsid w:val="00C55745"/>
    <w:rsid w:val="00C566EF"/>
    <w:rsid w:val="00C56946"/>
    <w:rsid w:val="00C64358"/>
    <w:rsid w:val="00C65668"/>
    <w:rsid w:val="00C6643A"/>
    <w:rsid w:val="00C703D4"/>
    <w:rsid w:val="00C70EBC"/>
    <w:rsid w:val="00C72E1E"/>
    <w:rsid w:val="00C765FC"/>
    <w:rsid w:val="00C8056E"/>
    <w:rsid w:val="00C81680"/>
    <w:rsid w:val="00C86349"/>
    <w:rsid w:val="00C915FA"/>
    <w:rsid w:val="00C95294"/>
    <w:rsid w:val="00C97AAF"/>
    <w:rsid w:val="00CA04C3"/>
    <w:rsid w:val="00CA265C"/>
    <w:rsid w:val="00CA35FC"/>
    <w:rsid w:val="00CA7190"/>
    <w:rsid w:val="00CB0F0F"/>
    <w:rsid w:val="00CB2023"/>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4F85"/>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11E25"/>
    <w:rsid w:val="00F125F3"/>
    <w:rsid w:val="00F14DFB"/>
    <w:rsid w:val="00F1643C"/>
    <w:rsid w:val="00F20F7E"/>
    <w:rsid w:val="00F217EF"/>
    <w:rsid w:val="00F24EA1"/>
    <w:rsid w:val="00F26342"/>
    <w:rsid w:val="00F26BC9"/>
    <w:rsid w:val="00F27204"/>
    <w:rsid w:val="00F33088"/>
    <w:rsid w:val="00F350F1"/>
    <w:rsid w:val="00F3543E"/>
    <w:rsid w:val="00F44146"/>
    <w:rsid w:val="00F50B59"/>
    <w:rsid w:val="00F522D1"/>
    <w:rsid w:val="00F540D8"/>
    <w:rsid w:val="00F544DD"/>
    <w:rsid w:val="00F54D5B"/>
    <w:rsid w:val="00F55D17"/>
    <w:rsid w:val="00F56344"/>
    <w:rsid w:val="00F60F35"/>
    <w:rsid w:val="00F618CD"/>
    <w:rsid w:val="00F65664"/>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308"/>
    <w:rsid w:val="00F96748"/>
    <w:rsid w:val="00F9683E"/>
    <w:rsid w:val="00F97DC4"/>
    <w:rsid w:val="00FA13B7"/>
    <w:rsid w:val="00FA1F87"/>
    <w:rsid w:val="00FA347F"/>
    <w:rsid w:val="00FA450B"/>
    <w:rsid w:val="00FB0000"/>
    <w:rsid w:val="00FB006C"/>
    <w:rsid w:val="00FB04AE"/>
    <w:rsid w:val="00FB2D15"/>
    <w:rsid w:val="00FB566F"/>
    <w:rsid w:val="00FB6011"/>
    <w:rsid w:val="00FB66C0"/>
    <w:rsid w:val="00FC0F86"/>
    <w:rsid w:val="00FC107C"/>
    <w:rsid w:val="00FC5673"/>
    <w:rsid w:val="00FD0B54"/>
    <w:rsid w:val="00FD399E"/>
    <w:rsid w:val="00FD46CB"/>
    <w:rsid w:val="00FE170A"/>
    <w:rsid w:val="00FE1DBE"/>
    <w:rsid w:val="00FE1E8D"/>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04912063">
      <w:bodyDiv w:val="1"/>
      <w:marLeft w:val="0"/>
      <w:marRight w:val="0"/>
      <w:marTop w:val="0"/>
      <w:marBottom w:val="0"/>
      <w:divBdr>
        <w:top w:val="none" w:sz="0" w:space="0" w:color="auto"/>
        <w:left w:val="none" w:sz="0" w:space="0" w:color="auto"/>
        <w:bottom w:val="none" w:sz="0" w:space="0" w:color="auto"/>
        <w:right w:val="none" w:sz="0" w:space="0" w:color="auto"/>
      </w:divBdr>
      <w:divsChild>
        <w:div w:id="735278045">
          <w:marLeft w:val="0"/>
          <w:marRight w:val="0"/>
          <w:marTop w:val="0"/>
          <w:marBottom w:val="0"/>
          <w:divBdr>
            <w:top w:val="none" w:sz="0" w:space="0" w:color="auto"/>
            <w:left w:val="none" w:sz="0" w:space="0" w:color="auto"/>
            <w:bottom w:val="none" w:sz="0" w:space="0" w:color="auto"/>
            <w:right w:val="none" w:sz="0" w:space="0" w:color="auto"/>
          </w:divBdr>
          <w:divsChild>
            <w:div w:id="42122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374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44113972">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94452820">
      <w:bodyDiv w:val="1"/>
      <w:marLeft w:val="0"/>
      <w:marRight w:val="0"/>
      <w:marTop w:val="0"/>
      <w:marBottom w:val="0"/>
      <w:divBdr>
        <w:top w:val="none" w:sz="0" w:space="0" w:color="auto"/>
        <w:left w:val="none" w:sz="0" w:space="0" w:color="auto"/>
        <w:bottom w:val="none" w:sz="0" w:space="0" w:color="auto"/>
        <w:right w:val="none" w:sz="0" w:space="0" w:color="auto"/>
      </w:divBdr>
      <w:divsChild>
        <w:div w:id="1946183165">
          <w:marLeft w:val="0"/>
          <w:marRight w:val="0"/>
          <w:marTop w:val="0"/>
          <w:marBottom w:val="0"/>
          <w:divBdr>
            <w:top w:val="none" w:sz="0" w:space="0" w:color="auto"/>
            <w:left w:val="none" w:sz="0" w:space="0" w:color="auto"/>
            <w:bottom w:val="none" w:sz="0" w:space="0" w:color="auto"/>
            <w:right w:val="none" w:sz="0" w:space="0" w:color="auto"/>
          </w:divBdr>
          <w:divsChild>
            <w:div w:id="6485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9409">
      <w:bodyDiv w:val="1"/>
      <w:marLeft w:val="0"/>
      <w:marRight w:val="0"/>
      <w:marTop w:val="0"/>
      <w:marBottom w:val="0"/>
      <w:divBdr>
        <w:top w:val="none" w:sz="0" w:space="0" w:color="auto"/>
        <w:left w:val="none" w:sz="0" w:space="0" w:color="auto"/>
        <w:bottom w:val="none" w:sz="0" w:space="0" w:color="auto"/>
        <w:right w:val="none" w:sz="0" w:space="0" w:color="auto"/>
      </w:divBdr>
      <w:divsChild>
        <w:div w:id="1764765014">
          <w:marLeft w:val="0"/>
          <w:marRight w:val="0"/>
          <w:marTop w:val="0"/>
          <w:marBottom w:val="0"/>
          <w:divBdr>
            <w:top w:val="none" w:sz="0" w:space="0" w:color="auto"/>
            <w:left w:val="none" w:sz="0" w:space="0" w:color="auto"/>
            <w:bottom w:val="none" w:sz="0" w:space="0" w:color="auto"/>
            <w:right w:val="none" w:sz="0" w:space="0" w:color="auto"/>
          </w:divBdr>
          <w:divsChild>
            <w:div w:id="4559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0819602">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2920220">
      <w:bodyDiv w:val="1"/>
      <w:marLeft w:val="0"/>
      <w:marRight w:val="0"/>
      <w:marTop w:val="0"/>
      <w:marBottom w:val="0"/>
      <w:divBdr>
        <w:top w:val="none" w:sz="0" w:space="0" w:color="auto"/>
        <w:left w:val="none" w:sz="0" w:space="0" w:color="auto"/>
        <w:bottom w:val="none" w:sz="0" w:space="0" w:color="auto"/>
        <w:right w:val="none" w:sz="0" w:space="0" w:color="auto"/>
      </w:divBdr>
      <w:divsChild>
        <w:div w:id="1935438498">
          <w:marLeft w:val="0"/>
          <w:marRight w:val="0"/>
          <w:marTop w:val="0"/>
          <w:marBottom w:val="0"/>
          <w:divBdr>
            <w:top w:val="none" w:sz="0" w:space="0" w:color="auto"/>
            <w:left w:val="none" w:sz="0" w:space="0" w:color="auto"/>
            <w:bottom w:val="none" w:sz="0" w:space="0" w:color="auto"/>
            <w:right w:val="none" w:sz="0" w:space="0" w:color="auto"/>
          </w:divBdr>
          <w:divsChild>
            <w:div w:id="4060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4039314">
      <w:bodyDiv w:val="1"/>
      <w:marLeft w:val="0"/>
      <w:marRight w:val="0"/>
      <w:marTop w:val="0"/>
      <w:marBottom w:val="0"/>
      <w:divBdr>
        <w:top w:val="none" w:sz="0" w:space="0" w:color="auto"/>
        <w:left w:val="none" w:sz="0" w:space="0" w:color="auto"/>
        <w:bottom w:val="none" w:sz="0" w:space="0" w:color="auto"/>
        <w:right w:val="none" w:sz="0" w:space="0" w:color="auto"/>
      </w:divBdr>
      <w:divsChild>
        <w:div w:id="578636364">
          <w:marLeft w:val="0"/>
          <w:marRight w:val="0"/>
          <w:marTop w:val="0"/>
          <w:marBottom w:val="0"/>
          <w:divBdr>
            <w:top w:val="none" w:sz="0" w:space="0" w:color="auto"/>
            <w:left w:val="none" w:sz="0" w:space="0" w:color="auto"/>
            <w:bottom w:val="none" w:sz="0" w:space="0" w:color="auto"/>
            <w:right w:val="none" w:sz="0" w:space="0" w:color="auto"/>
          </w:divBdr>
          <w:divsChild>
            <w:div w:id="19122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06964251">
      <w:bodyDiv w:val="1"/>
      <w:marLeft w:val="0"/>
      <w:marRight w:val="0"/>
      <w:marTop w:val="0"/>
      <w:marBottom w:val="0"/>
      <w:divBdr>
        <w:top w:val="none" w:sz="0" w:space="0" w:color="auto"/>
        <w:left w:val="none" w:sz="0" w:space="0" w:color="auto"/>
        <w:bottom w:val="none" w:sz="0" w:space="0" w:color="auto"/>
        <w:right w:val="none" w:sz="0" w:space="0" w:color="auto"/>
      </w:divBdr>
      <w:divsChild>
        <w:div w:id="1159032195">
          <w:marLeft w:val="0"/>
          <w:marRight w:val="0"/>
          <w:marTop w:val="0"/>
          <w:marBottom w:val="0"/>
          <w:divBdr>
            <w:top w:val="none" w:sz="0" w:space="0" w:color="auto"/>
            <w:left w:val="none" w:sz="0" w:space="0" w:color="auto"/>
            <w:bottom w:val="none" w:sz="0" w:space="0" w:color="auto"/>
            <w:right w:val="none" w:sz="0" w:space="0" w:color="auto"/>
          </w:divBdr>
          <w:divsChild>
            <w:div w:id="1862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61446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kraiburg-tpe-chinaplas-2025%E3%81%AB%E3%81%8A%E3%81%84%E3%81%A6%E9%9D%A9%E6%96%B0%E7%9A%84%E3%81%AATPE%E3%82%BD%E3%83%AA%E3%83%A5%E3%83%BC%E3%82%B7%E3%83%A7%E3%83%B3%E3%82%92%E7%B4%B9%E4%BB%8B"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8%87%AA%E5%8B%95%E8%BB%8A%E7%94%A3%E6%A5%AD"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8d3818be-6f21-4c29-ab13-78e30dc982d3"/>
    <ds:schemaRef ds:uri="b0aac98f-77e3-488e-b1d0-e526279ba76f"/>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521</Words>
  <Characters>2970</Characters>
  <Application>Microsoft Office Word</Application>
  <DocSecurity>0</DocSecurity>
  <Lines>24</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2025-02-04T07:22:00Z</dcterms:created>
  <dcterms:modified xsi:type="dcterms:W3CDTF">2025-02-12T06:06:00Z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