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10896" w14:textId="030A6059" w:rsidR="00652AF1" w:rsidRPr="006B48DA" w:rsidRDefault="00800103" w:rsidP="006B48DA">
      <w:pPr>
        <w:spacing w:line="360" w:lineRule="auto"/>
        <w:ind w:right="1559"/>
        <w:jc w:val="both"/>
        <w:rPr>
          <w:rFonts w:ascii="Arial" w:hAnsi="Arial" w:cs="Arial"/>
          <w:b/>
          <w:bCs/>
          <w:sz w:val="24"/>
          <w:szCs w:val="24"/>
        </w:rPr>
      </w:pPr>
      <w:r>
        <w:rPr>
          <w:rFonts w:ascii="Arial" w:hAnsi="Arial" w:cs="Arial"/>
          <w:b/>
          <w:bCs/>
          <w:sz w:val="24"/>
          <w:szCs w:val="24"/>
          <w:lang w:val="vi-VN"/>
        </w:rPr>
        <w:t>C</w:t>
      </w:r>
      <w:r w:rsidR="00B604BF">
        <w:rPr>
          <w:rFonts w:ascii="Arial" w:hAnsi="Arial" w:cs="Arial"/>
          <w:b/>
          <w:bCs/>
          <w:sz w:val="24"/>
          <w:szCs w:val="24"/>
          <w:lang w:val="vi-VN"/>
        </w:rPr>
        <w:t>ác v</w:t>
      </w:r>
      <w:proofErr w:type="spellStart"/>
      <w:r w:rsidR="007F0BE0">
        <w:rPr>
          <w:rFonts w:ascii="Arial" w:hAnsi="Arial" w:cs="Arial"/>
          <w:b/>
          <w:bCs/>
          <w:sz w:val="24"/>
          <w:szCs w:val="24"/>
        </w:rPr>
        <w:t>ật</w:t>
      </w:r>
      <w:proofErr w:type="spellEnd"/>
      <w:r w:rsidR="007F0BE0">
        <w:rPr>
          <w:rFonts w:ascii="Arial" w:hAnsi="Arial" w:cs="Arial"/>
          <w:b/>
          <w:bCs/>
          <w:sz w:val="24"/>
          <w:szCs w:val="24"/>
          <w:lang w:val="vi-VN"/>
        </w:rPr>
        <w:t xml:space="preserve"> liệu </w:t>
      </w:r>
      <w:r w:rsidR="00B604BF">
        <w:rPr>
          <w:rFonts w:ascii="Arial" w:hAnsi="Arial" w:cs="Arial"/>
          <w:b/>
          <w:bCs/>
          <w:sz w:val="24"/>
          <w:szCs w:val="24"/>
          <w:lang w:val="vi-VN"/>
        </w:rPr>
        <w:t>có tính bền</w:t>
      </w:r>
      <w:r w:rsidR="007F0BE0">
        <w:rPr>
          <w:rFonts w:ascii="Arial" w:hAnsi="Arial" w:cs="Arial"/>
          <w:b/>
          <w:bCs/>
          <w:sz w:val="24"/>
          <w:szCs w:val="24"/>
          <w:lang w:val="vi-VN"/>
        </w:rPr>
        <w:t xml:space="preserve"> vững của </w:t>
      </w:r>
      <w:r w:rsidR="001A6EBD" w:rsidRPr="006B48DA">
        <w:rPr>
          <w:rFonts w:ascii="Arial" w:hAnsi="Arial" w:cs="Arial"/>
          <w:b/>
          <w:bCs/>
          <w:sz w:val="24"/>
          <w:szCs w:val="24"/>
        </w:rPr>
        <w:t>KRAIBURG TPE</w:t>
      </w:r>
      <w:r w:rsidR="007F0BE0">
        <w:rPr>
          <w:rFonts w:ascii="Arial" w:hAnsi="Arial" w:cs="Arial"/>
          <w:b/>
          <w:bCs/>
          <w:sz w:val="24"/>
          <w:szCs w:val="24"/>
          <w:lang w:val="vi-VN"/>
        </w:rPr>
        <w:t xml:space="preserve"> nâng </w:t>
      </w:r>
      <w:r w:rsidR="00FD0A7F">
        <w:rPr>
          <w:rFonts w:ascii="Arial" w:hAnsi="Arial" w:cs="Arial"/>
          <w:b/>
          <w:bCs/>
          <w:sz w:val="24"/>
          <w:szCs w:val="24"/>
          <w:lang w:val="vi-VN"/>
        </w:rPr>
        <w:t>ca</w:t>
      </w:r>
      <w:r w:rsidR="007F0BE0">
        <w:rPr>
          <w:rFonts w:ascii="Arial" w:hAnsi="Arial" w:cs="Arial"/>
          <w:b/>
          <w:bCs/>
          <w:sz w:val="24"/>
          <w:szCs w:val="24"/>
          <w:lang w:val="vi-VN"/>
        </w:rPr>
        <w:t xml:space="preserve">o sự đổi mới của </w:t>
      </w:r>
      <w:r w:rsidR="00C04D68">
        <w:rPr>
          <w:rFonts w:ascii="Arial" w:hAnsi="Arial" w:cs="Arial"/>
          <w:b/>
          <w:bCs/>
          <w:sz w:val="24"/>
          <w:szCs w:val="24"/>
          <w:lang w:val="vi-VN"/>
        </w:rPr>
        <w:t>dao</w:t>
      </w:r>
      <w:r w:rsidR="007F0BE0">
        <w:rPr>
          <w:rFonts w:ascii="Arial" w:hAnsi="Arial" w:cs="Arial"/>
          <w:b/>
          <w:bCs/>
          <w:sz w:val="24"/>
          <w:szCs w:val="24"/>
          <w:lang w:val="vi-VN"/>
        </w:rPr>
        <w:t xml:space="preserve"> </w:t>
      </w:r>
      <w:r w:rsidR="00506B7B">
        <w:rPr>
          <w:rFonts w:ascii="Arial" w:hAnsi="Arial" w:cs="Arial"/>
          <w:b/>
          <w:bCs/>
          <w:sz w:val="24"/>
          <w:szCs w:val="24"/>
          <w:lang w:val="vi-VN"/>
        </w:rPr>
        <w:t>cắt như thế nào</w:t>
      </w:r>
      <w:r w:rsidR="00652AF1" w:rsidRPr="006B48DA">
        <w:rPr>
          <w:rFonts w:ascii="Arial" w:hAnsi="Arial" w:cs="Arial"/>
          <w:b/>
          <w:bCs/>
          <w:sz w:val="24"/>
          <w:szCs w:val="24"/>
        </w:rPr>
        <w:t xml:space="preserve"> </w:t>
      </w:r>
    </w:p>
    <w:p w14:paraId="6F0C2276" w14:textId="5B193EFF" w:rsidR="006B48DA" w:rsidRPr="008762FE" w:rsidRDefault="00793709" w:rsidP="006B48DA">
      <w:pPr>
        <w:spacing w:line="360" w:lineRule="auto"/>
        <w:ind w:right="1559"/>
        <w:jc w:val="both"/>
        <w:rPr>
          <w:rFonts w:ascii="Arial" w:hAnsi="Arial" w:cs="Arial"/>
          <w:sz w:val="20"/>
          <w:szCs w:val="20"/>
          <w:lang w:val="vi-VN"/>
        </w:rPr>
      </w:pPr>
      <w:proofErr w:type="spellStart"/>
      <w:r>
        <w:rPr>
          <w:rFonts w:ascii="Arial" w:hAnsi="Arial" w:cs="Arial"/>
          <w:sz w:val="20"/>
          <w:szCs w:val="20"/>
        </w:rPr>
        <w:t>Vật</w:t>
      </w:r>
      <w:proofErr w:type="spellEnd"/>
      <w:r>
        <w:rPr>
          <w:rFonts w:ascii="Arial" w:hAnsi="Arial" w:cs="Arial"/>
          <w:sz w:val="20"/>
          <w:szCs w:val="20"/>
          <w:lang w:val="vi-VN"/>
        </w:rPr>
        <w:t xml:space="preserve"> liệu bền vững </w:t>
      </w:r>
      <w:r w:rsidR="00265D59" w:rsidRPr="006B48DA">
        <w:rPr>
          <w:rFonts w:ascii="Arial" w:hAnsi="Arial" w:cs="Arial"/>
          <w:sz w:val="20"/>
          <w:szCs w:val="20"/>
        </w:rPr>
        <w:t>TPE</w:t>
      </w:r>
      <w:r>
        <w:rPr>
          <w:rFonts w:ascii="Arial" w:hAnsi="Arial" w:cs="Arial"/>
          <w:sz w:val="20"/>
          <w:szCs w:val="20"/>
          <w:lang w:val="vi-VN"/>
        </w:rPr>
        <w:t xml:space="preserve"> </w:t>
      </w:r>
      <w:r w:rsidR="00345F33">
        <w:rPr>
          <w:rFonts w:ascii="Arial" w:hAnsi="Arial" w:cs="Arial"/>
          <w:sz w:val="20"/>
          <w:szCs w:val="20"/>
          <w:lang w:val="vi-VN"/>
        </w:rPr>
        <w:t>đang có những bước tiến ấn tượng</w:t>
      </w:r>
      <w:r w:rsidR="00265D59" w:rsidRPr="006B48DA">
        <w:rPr>
          <w:rFonts w:ascii="Arial" w:hAnsi="Arial" w:cs="Arial"/>
          <w:sz w:val="20"/>
          <w:szCs w:val="20"/>
        </w:rPr>
        <w:t xml:space="preserve">! </w:t>
      </w:r>
      <w:r w:rsidR="00FD0A7F">
        <w:rPr>
          <w:rFonts w:ascii="Arial" w:hAnsi="Arial" w:cs="Arial"/>
          <w:sz w:val="20"/>
          <w:szCs w:val="20"/>
        </w:rPr>
        <w:t>Các</w:t>
      </w:r>
      <w:r w:rsidR="00FD0A7F">
        <w:rPr>
          <w:rFonts w:ascii="Arial" w:hAnsi="Arial" w:cs="Arial"/>
          <w:sz w:val="20"/>
          <w:szCs w:val="20"/>
          <w:lang w:val="vi-VN"/>
        </w:rPr>
        <w:t xml:space="preserve"> mối lo ngại về vấn đề môi trường đang tăng lên, bởi </w:t>
      </w:r>
      <w:r w:rsidR="00815A05">
        <w:rPr>
          <w:rFonts w:ascii="Arial" w:hAnsi="Arial" w:cs="Arial"/>
          <w:sz w:val="20"/>
          <w:szCs w:val="20"/>
          <w:lang w:val="vi-VN"/>
        </w:rPr>
        <w:t>vậy</w:t>
      </w:r>
      <w:r w:rsidR="000D1B74">
        <w:rPr>
          <w:rFonts w:ascii="Arial" w:hAnsi="Arial" w:cs="Arial"/>
          <w:sz w:val="20"/>
          <w:szCs w:val="20"/>
          <w:lang w:val="vi-VN"/>
        </w:rPr>
        <w:t xml:space="preserve"> mà nhu cầu về các giải pháp </w:t>
      </w:r>
      <w:r w:rsidR="002B7D0F">
        <w:rPr>
          <w:rFonts w:ascii="Arial" w:hAnsi="Arial" w:cs="Arial"/>
          <w:sz w:val="20"/>
          <w:szCs w:val="20"/>
          <w:lang w:val="vi-VN"/>
        </w:rPr>
        <w:t xml:space="preserve">bền </w:t>
      </w:r>
      <w:r w:rsidR="001B65B0">
        <w:rPr>
          <w:rFonts w:ascii="Arial" w:hAnsi="Arial" w:cs="Arial"/>
          <w:sz w:val="20"/>
          <w:szCs w:val="20"/>
          <w:lang w:val="vi-VN"/>
        </w:rPr>
        <w:t>vữ</w:t>
      </w:r>
      <w:r w:rsidR="002B7D0F">
        <w:rPr>
          <w:rFonts w:ascii="Arial" w:hAnsi="Arial" w:cs="Arial"/>
          <w:sz w:val="20"/>
          <w:szCs w:val="20"/>
          <w:lang w:val="vi-VN"/>
        </w:rPr>
        <w:t xml:space="preserve">ng </w:t>
      </w:r>
      <w:r w:rsidR="00F83042">
        <w:rPr>
          <w:rFonts w:ascii="Arial" w:hAnsi="Arial" w:cs="Arial"/>
          <w:sz w:val="20"/>
          <w:szCs w:val="20"/>
          <w:lang w:val="vi-VN"/>
        </w:rPr>
        <w:t xml:space="preserve">cũng </w:t>
      </w:r>
      <w:r w:rsidR="002B7D0F">
        <w:rPr>
          <w:rFonts w:ascii="Arial" w:hAnsi="Arial" w:cs="Arial"/>
          <w:sz w:val="20"/>
          <w:szCs w:val="20"/>
          <w:lang w:val="vi-VN"/>
        </w:rPr>
        <w:t xml:space="preserve">tăng lên – được thúc đẩy bởi </w:t>
      </w:r>
      <w:r w:rsidR="00A813A0">
        <w:rPr>
          <w:rFonts w:ascii="Arial" w:hAnsi="Arial" w:cs="Arial"/>
          <w:sz w:val="20"/>
          <w:szCs w:val="20"/>
          <w:lang w:val="vi-VN"/>
        </w:rPr>
        <w:t xml:space="preserve">sự nhận thức của người tiêu dùng và những quy tắc chặt chẽ </w:t>
      </w:r>
      <w:r w:rsidR="003D2DBA">
        <w:rPr>
          <w:rFonts w:ascii="Arial" w:hAnsi="Arial" w:cs="Arial"/>
          <w:sz w:val="20"/>
          <w:szCs w:val="20"/>
          <w:lang w:val="vi-VN"/>
        </w:rPr>
        <w:t>hơn.</w:t>
      </w:r>
      <w:r w:rsidR="00265D59" w:rsidRPr="006B48DA">
        <w:rPr>
          <w:rFonts w:ascii="Arial" w:hAnsi="Arial" w:cs="Arial"/>
          <w:sz w:val="20"/>
          <w:szCs w:val="20"/>
        </w:rPr>
        <w:t xml:space="preserve"> KRAIBURG TPE,</w:t>
      </w:r>
      <w:r w:rsidR="003D2DBA">
        <w:rPr>
          <w:rFonts w:ascii="Arial" w:hAnsi="Arial" w:cs="Arial"/>
          <w:sz w:val="20"/>
          <w:szCs w:val="20"/>
          <w:lang w:val="vi-VN"/>
        </w:rPr>
        <w:t xml:space="preserve"> nhà sản xuất toàn cầu về</w:t>
      </w:r>
      <w:r w:rsidR="00265D59" w:rsidRPr="006B48DA">
        <w:rPr>
          <w:rFonts w:ascii="Arial" w:hAnsi="Arial" w:cs="Arial"/>
          <w:sz w:val="20"/>
          <w:szCs w:val="20"/>
        </w:rPr>
        <w:t xml:space="preserve"> </w:t>
      </w:r>
      <w:r w:rsidR="00265D59" w:rsidRPr="008762FE">
        <w:rPr>
          <w:rFonts w:ascii="Arial" w:hAnsi="Arial" w:cs="Arial"/>
          <w:sz w:val="20"/>
          <w:szCs w:val="20"/>
        </w:rPr>
        <w:t xml:space="preserve">TPE, </w:t>
      </w:r>
      <w:proofErr w:type="spellStart"/>
      <w:r w:rsidR="009869B6" w:rsidRPr="008762FE">
        <w:rPr>
          <w:rFonts w:ascii="Arial" w:hAnsi="Arial" w:cs="Arial"/>
          <w:sz w:val="20"/>
          <w:szCs w:val="20"/>
        </w:rPr>
        <w:t>đang</w:t>
      </w:r>
      <w:proofErr w:type="spellEnd"/>
      <w:r w:rsidR="009869B6" w:rsidRPr="008762FE">
        <w:rPr>
          <w:rFonts w:ascii="Arial" w:hAnsi="Arial" w:cs="Arial"/>
          <w:sz w:val="20"/>
          <w:szCs w:val="20"/>
          <w:lang w:val="vi-VN"/>
        </w:rPr>
        <w:t xml:space="preserve"> đi đầu </w:t>
      </w:r>
      <w:r w:rsidR="0070010B" w:rsidRPr="008762FE">
        <w:rPr>
          <w:rFonts w:ascii="Arial" w:hAnsi="Arial" w:cs="Arial"/>
          <w:sz w:val="20"/>
          <w:szCs w:val="20"/>
          <w:lang w:val="vi-VN"/>
        </w:rPr>
        <w:t>trong</w:t>
      </w:r>
      <w:r w:rsidR="009869B6" w:rsidRPr="008762FE">
        <w:rPr>
          <w:rFonts w:ascii="Arial" w:hAnsi="Arial" w:cs="Arial"/>
          <w:sz w:val="20"/>
          <w:szCs w:val="20"/>
          <w:lang w:val="vi-VN"/>
        </w:rPr>
        <w:t xml:space="preserve"> sự chuyển đổi này</w:t>
      </w:r>
      <w:r w:rsidR="00265D59" w:rsidRPr="008762FE">
        <w:rPr>
          <w:rFonts w:ascii="Arial" w:hAnsi="Arial" w:cs="Arial"/>
          <w:sz w:val="20"/>
          <w:szCs w:val="20"/>
        </w:rPr>
        <w:t>,</w:t>
      </w:r>
      <w:r w:rsidR="0070010B" w:rsidRPr="008762FE">
        <w:rPr>
          <w:rFonts w:ascii="Arial" w:hAnsi="Arial" w:cs="Arial"/>
          <w:sz w:val="20"/>
          <w:szCs w:val="20"/>
          <w:lang w:val="vi-VN"/>
        </w:rPr>
        <w:t xml:space="preserve"> phát triển các vật liệu tiên tiến phù hợp</w:t>
      </w:r>
      <w:r w:rsidR="004552F4" w:rsidRPr="008762FE">
        <w:rPr>
          <w:rFonts w:ascii="Arial" w:hAnsi="Arial" w:cs="Arial"/>
          <w:sz w:val="20"/>
          <w:szCs w:val="20"/>
          <w:lang w:val="vi-VN"/>
        </w:rPr>
        <w:t xml:space="preserve"> với các </w:t>
      </w:r>
      <w:r w:rsidR="008762FE" w:rsidRPr="008762FE">
        <w:rPr>
          <w:rFonts w:ascii="Arial" w:hAnsi="Arial" w:cs="Arial"/>
          <w:sz w:val="20"/>
          <w:szCs w:val="20"/>
          <w:lang w:val="vi-VN"/>
        </w:rPr>
        <w:fldChar w:fldCharType="begin"/>
      </w:r>
      <w:r w:rsidR="008762FE" w:rsidRPr="008762FE">
        <w:rPr>
          <w:rFonts w:ascii="Arial" w:hAnsi="Arial" w:cs="Arial"/>
          <w:sz w:val="20"/>
          <w:szCs w:val="20"/>
          <w:lang w:val="vi-VN"/>
        </w:rPr>
        <w:instrText>HYPERLINK "https://www.kraiburg-tpe.com/en/sustainability"</w:instrText>
      </w:r>
      <w:r w:rsidR="008762FE" w:rsidRPr="008762FE">
        <w:rPr>
          <w:rFonts w:ascii="Arial" w:hAnsi="Arial" w:cs="Arial"/>
          <w:sz w:val="20"/>
          <w:szCs w:val="20"/>
          <w:lang w:val="vi-VN"/>
        </w:rPr>
      </w:r>
      <w:r w:rsidR="008762FE" w:rsidRPr="008762FE">
        <w:rPr>
          <w:rFonts w:ascii="Arial" w:hAnsi="Arial" w:cs="Arial"/>
          <w:sz w:val="20"/>
          <w:szCs w:val="20"/>
          <w:lang w:val="vi-VN"/>
        </w:rPr>
        <w:fldChar w:fldCharType="separate"/>
      </w:r>
      <w:r w:rsidR="004552F4" w:rsidRPr="008762FE">
        <w:rPr>
          <w:rStyle w:val="Hyperlink"/>
          <w:rFonts w:ascii="Arial" w:hAnsi="Arial" w:cs="Arial"/>
          <w:sz w:val="20"/>
          <w:szCs w:val="20"/>
          <w:lang w:val="vi-VN"/>
        </w:rPr>
        <w:t>mục tiêu bền vững</w:t>
      </w:r>
      <w:r w:rsidR="008762FE" w:rsidRPr="008762FE">
        <w:rPr>
          <w:rFonts w:ascii="Arial" w:hAnsi="Arial" w:cs="Arial"/>
          <w:sz w:val="20"/>
          <w:szCs w:val="20"/>
          <w:lang w:val="vi-VN"/>
        </w:rPr>
        <w:fldChar w:fldCharType="end"/>
      </w:r>
      <w:r w:rsidR="004552F4" w:rsidRPr="008762FE">
        <w:rPr>
          <w:rFonts w:ascii="Arial" w:hAnsi="Arial" w:cs="Arial"/>
          <w:sz w:val="20"/>
          <w:szCs w:val="20"/>
          <w:lang w:val="vi-VN"/>
        </w:rPr>
        <w:t xml:space="preserve"> và nhu</w:t>
      </w:r>
      <w:r w:rsidR="004552F4">
        <w:rPr>
          <w:rFonts w:ascii="Arial" w:hAnsi="Arial" w:cs="Arial"/>
          <w:sz w:val="20"/>
          <w:szCs w:val="20"/>
          <w:lang w:val="vi-VN"/>
        </w:rPr>
        <w:t xml:space="preserve"> cầu của các ngành công nghiệp</w:t>
      </w:r>
      <w:r w:rsidR="00265D59" w:rsidRPr="006B48DA">
        <w:rPr>
          <w:rFonts w:ascii="Arial" w:hAnsi="Arial" w:cs="Arial"/>
          <w:sz w:val="20"/>
          <w:szCs w:val="20"/>
        </w:rPr>
        <w:t>.</w:t>
      </w:r>
      <w:r w:rsidR="00C04D68">
        <w:rPr>
          <w:rFonts w:ascii="Arial" w:hAnsi="Arial" w:cs="Arial"/>
          <w:sz w:val="20"/>
          <w:szCs w:val="20"/>
          <w:lang w:val="vi-VN"/>
        </w:rPr>
        <w:t xml:space="preserve"> </w:t>
      </w:r>
      <w:r w:rsidR="00E9621D" w:rsidRPr="008762FE">
        <w:rPr>
          <w:rFonts w:ascii="Arial" w:hAnsi="Arial" w:cs="Arial"/>
          <w:sz w:val="20"/>
          <w:szCs w:val="20"/>
          <w:lang w:val="vi-VN"/>
        </w:rPr>
        <w:t>Thông</w:t>
      </w:r>
      <w:r w:rsidR="00E9621D">
        <w:rPr>
          <w:rFonts w:ascii="Arial" w:hAnsi="Arial" w:cs="Arial"/>
          <w:sz w:val="20"/>
          <w:szCs w:val="20"/>
          <w:lang w:val="vi-VN"/>
        </w:rPr>
        <w:t xml:space="preserve"> qua sự đổi mới và </w:t>
      </w:r>
      <w:r w:rsidR="00142FF2">
        <w:rPr>
          <w:rFonts w:ascii="Arial" w:hAnsi="Arial" w:cs="Arial"/>
          <w:sz w:val="20"/>
          <w:szCs w:val="20"/>
          <w:lang w:val="vi-VN"/>
        </w:rPr>
        <w:t>hợp tác</w:t>
      </w:r>
      <w:r w:rsidR="00265D59" w:rsidRPr="008762FE">
        <w:rPr>
          <w:rFonts w:ascii="Arial" w:hAnsi="Arial" w:cs="Arial"/>
          <w:sz w:val="20"/>
          <w:szCs w:val="20"/>
          <w:lang w:val="vi-VN"/>
        </w:rPr>
        <w:t xml:space="preserve">, </w:t>
      </w:r>
      <w:r w:rsidR="001B65B0" w:rsidRPr="008762FE">
        <w:rPr>
          <w:rFonts w:ascii="Arial" w:hAnsi="Arial" w:cs="Arial"/>
          <w:sz w:val="20"/>
          <w:szCs w:val="20"/>
          <w:lang w:val="vi-VN"/>
        </w:rPr>
        <w:t>v</w:t>
      </w:r>
      <w:r w:rsidR="00142FF2" w:rsidRPr="008762FE">
        <w:rPr>
          <w:rFonts w:ascii="Arial" w:hAnsi="Arial" w:cs="Arial"/>
          <w:sz w:val="20"/>
          <w:szCs w:val="20"/>
          <w:lang w:val="vi-VN"/>
        </w:rPr>
        <w:t>ật</w:t>
      </w:r>
      <w:r w:rsidR="00142FF2">
        <w:rPr>
          <w:rFonts w:ascii="Arial" w:hAnsi="Arial" w:cs="Arial"/>
          <w:sz w:val="20"/>
          <w:szCs w:val="20"/>
          <w:lang w:val="vi-VN"/>
        </w:rPr>
        <w:t xml:space="preserve"> liệu</w:t>
      </w:r>
      <w:r w:rsidR="00265D59" w:rsidRPr="008762FE">
        <w:rPr>
          <w:rFonts w:ascii="Arial" w:hAnsi="Arial" w:cs="Arial"/>
          <w:sz w:val="20"/>
          <w:szCs w:val="20"/>
          <w:lang w:val="vi-VN"/>
        </w:rPr>
        <w:t xml:space="preserve"> TPE</w:t>
      </w:r>
      <w:r w:rsidR="00142FF2">
        <w:rPr>
          <w:rFonts w:ascii="Arial" w:hAnsi="Arial" w:cs="Arial"/>
          <w:sz w:val="20"/>
          <w:szCs w:val="20"/>
          <w:lang w:val="vi-VN"/>
        </w:rPr>
        <w:t xml:space="preserve"> bền vững tiếp tục</w:t>
      </w:r>
      <w:r w:rsidR="00080B23">
        <w:rPr>
          <w:rFonts w:ascii="Arial" w:hAnsi="Arial" w:cs="Arial"/>
          <w:sz w:val="20"/>
          <w:szCs w:val="20"/>
          <w:lang w:val="vi-VN"/>
        </w:rPr>
        <w:t xml:space="preserve"> thúc đẩy xu hướng thị trường và đáp ứng các nhu cầu ngày càng tăng</w:t>
      </w:r>
      <w:r w:rsidR="00265D59" w:rsidRPr="008762FE">
        <w:rPr>
          <w:rFonts w:ascii="Arial" w:hAnsi="Arial" w:cs="Arial"/>
          <w:sz w:val="20"/>
          <w:szCs w:val="20"/>
          <w:lang w:val="vi-VN"/>
        </w:rPr>
        <w:t>.</w:t>
      </w:r>
    </w:p>
    <w:p w14:paraId="30CB96BB" w14:textId="23230642" w:rsidR="009D34D9" w:rsidRPr="008762FE" w:rsidRDefault="0053013A" w:rsidP="006B48DA">
      <w:pPr>
        <w:spacing w:line="360" w:lineRule="auto"/>
        <w:ind w:right="1559"/>
        <w:jc w:val="both"/>
        <w:rPr>
          <w:rFonts w:ascii="Arial" w:hAnsi="Arial" w:cs="Arial"/>
          <w:sz w:val="20"/>
          <w:szCs w:val="20"/>
          <w:lang w:val="vi-VN"/>
        </w:rPr>
      </w:pPr>
      <w:r w:rsidRPr="008762FE">
        <w:rPr>
          <w:rFonts w:ascii="Arial" w:hAnsi="Arial" w:cs="Arial"/>
          <w:sz w:val="20"/>
          <w:szCs w:val="20"/>
          <w:lang w:val="vi-VN"/>
        </w:rPr>
        <w:t>Để</w:t>
      </w:r>
      <w:r>
        <w:rPr>
          <w:rFonts w:ascii="Arial" w:hAnsi="Arial" w:cs="Arial"/>
          <w:sz w:val="20"/>
          <w:szCs w:val="20"/>
          <w:lang w:val="vi-VN"/>
        </w:rPr>
        <w:t xml:space="preserve"> tìm hiểu </w:t>
      </w:r>
      <w:r w:rsidR="009C0F3B">
        <w:rPr>
          <w:rFonts w:ascii="Arial" w:hAnsi="Arial" w:cs="Arial"/>
          <w:sz w:val="20"/>
          <w:szCs w:val="20"/>
          <w:lang w:val="vi-VN"/>
        </w:rPr>
        <w:t xml:space="preserve">cách </w:t>
      </w:r>
      <w:r w:rsidR="000F6734">
        <w:rPr>
          <w:rFonts w:ascii="Arial" w:hAnsi="Arial" w:cs="Arial"/>
          <w:sz w:val="20"/>
          <w:szCs w:val="20"/>
          <w:lang w:val="vi-VN"/>
        </w:rPr>
        <w:t>làm thế nào</w:t>
      </w:r>
      <w:r w:rsidR="006B6726">
        <w:rPr>
          <w:rFonts w:ascii="Arial" w:hAnsi="Arial" w:cs="Arial"/>
          <w:sz w:val="20"/>
          <w:szCs w:val="20"/>
          <w:lang w:val="vi-VN"/>
        </w:rPr>
        <w:t xml:space="preserve"> để</w:t>
      </w:r>
      <w:r w:rsidR="000F6734">
        <w:rPr>
          <w:rFonts w:ascii="Arial" w:hAnsi="Arial" w:cs="Arial"/>
          <w:sz w:val="20"/>
          <w:szCs w:val="20"/>
          <w:lang w:val="vi-VN"/>
        </w:rPr>
        <w:t xml:space="preserve"> </w:t>
      </w:r>
      <w:r w:rsidR="004C22DF">
        <w:rPr>
          <w:rFonts w:ascii="Arial" w:hAnsi="Arial" w:cs="Arial"/>
          <w:sz w:val="20"/>
          <w:szCs w:val="20"/>
          <w:lang w:val="vi-VN"/>
        </w:rPr>
        <w:t xml:space="preserve">đề xuất thay thế bằng </w:t>
      </w:r>
      <w:r w:rsidR="001B65B0">
        <w:rPr>
          <w:rFonts w:ascii="Arial" w:hAnsi="Arial" w:cs="Arial"/>
          <w:sz w:val="20"/>
          <w:szCs w:val="20"/>
          <w:lang w:val="vi-VN"/>
        </w:rPr>
        <w:t xml:space="preserve">các </w:t>
      </w:r>
      <w:r w:rsidR="004C22DF">
        <w:rPr>
          <w:rFonts w:ascii="Arial" w:hAnsi="Arial" w:cs="Arial"/>
          <w:sz w:val="20"/>
          <w:szCs w:val="20"/>
          <w:lang w:val="vi-VN"/>
        </w:rPr>
        <w:t xml:space="preserve">vật liệu bền </w:t>
      </w:r>
      <w:r w:rsidR="00025400">
        <w:rPr>
          <w:rFonts w:ascii="Arial" w:hAnsi="Arial" w:cs="Arial"/>
          <w:sz w:val="20"/>
          <w:szCs w:val="20"/>
          <w:lang w:val="vi-VN"/>
        </w:rPr>
        <w:t>vững</w:t>
      </w:r>
      <w:r w:rsidR="004C22DF">
        <w:rPr>
          <w:rFonts w:ascii="Arial" w:hAnsi="Arial" w:cs="Arial"/>
          <w:sz w:val="20"/>
          <w:szCs w:val="20"/>
          <w:lang w:val="vi-VN"/>
        </w:rPr>
        <w:t xml:space="preserve"> mà không ảnh hưởng tới chất lượng hoặc hiệu suất</w:t>
      </w:r>
      <w:r w:rsidR="0092646B" w:rsidRPr="008762FE">
        <w:rPr>
          <w:rFonts w:ascii="Arial" w:hAnsi="Arial" w:cs="Arial"/>
          <w:sz w:val="20"/>
          <w:szCs w:val="20"/>
          <w:lang w:val="vi-VN"/>
        </w:rPr>
        <w:t>:</w:t>
      </w:r>
    </w:p>
    <w:p w14:paraId="6253E618" w14:textId="5CE64ECB" w:rsidR="00A7421E" w:rsidRPr="006B48DA" w:rsidRDefault="008762FE" w:rsidP="006B48DA">
      <w:pPr>
        <w:spacing w:line="360" w:lineRule="auto"/>
        <w:ind w:right="1559"/>
        <w:jc w:val="both"/>
        <w:rPr>
          <w:rFonts w:ascii="Arial" w:hAnsi="Arial" w:cs="Arial"/>
          <w:b/>
          <w:bCs/>
          <w:sz w:val="20"/>
          <w:szCs w:val="20"/>
          <w:u w:val="single"/>
        </w:rPr>
      </w:pPr>
      <w:hyperlink r:id="rId11" w:history="1">
        <w:proofErr w:type="spellStart"/>
        <w:r w:rsidR="00025400" w:rsidRPr="008762FE">
          <w:rPr>
            <w:rStyle w:val="Hyperlink"/>
            <w:rFonts w:ascii="Arial" w:hAnsi="Arial" w:cs="Arial"/>
            <w:b/>
            <w:bCs/>
            <w:sz w:val="20"/>
            <w:szCs w:val="20"/>
          </w:rPr>
          <w:t>Ghé</w:t>
        </w:r>
        <w:proofErr w:type="spellEnd"/>
        <w:r w:rsidR="00025400" w:rsidRPr="008762FE">
          <w:rPr>
            <w:rStyle w:val="Hyperlink"/>
            <w:rFonts w:ascii="Arial" w:hAnsi="Arial" w:cs="Arial"/>
            <w:b/>
            <w:bCs/>
            <w:sz w:val="20"/>
            <w:szCs w:val="20"/>
            <w:lang w:val="vi-VN"/>
          </w:rPr>
          <w:t xml:space="preserve"> thăm </w:t>
        </w:r>
        <w:r w:rsidR="00A7421E" w:rsidRPr="008762FE">
          <w:rPr>
            <w:rStyle w:val="Hyperlink"/>
            <w:rFonts w:ascii="Arial" w:hAnsi="Arial" w:cs="Arial"/>
            <w:b/>
            <w:bCs/>
            <w:sz w:val="20"/>
            <w:szCs w:val="20"/>
          </w:rPr>
          <w:t xml:space="preserve">KRAIBURG TPE </w:t>
        </w:r>
        <w:proofErr w:type="spellStart"/>
        <w:r w:rsidR="00025400" w:rsidRPr="008762FE">
          <w:rPr>
            <w:rStyle w:val="Hyperlink"/>
            <w:rFonts w:ascii="Arial" w:hAnsi="Arial" w:cs="Arial"/>
            <w:b/>
            <w:bCs/>
            <w:sz w:val="20"/>
            <w:szCs w:val="20"/>
          </w:rPr>
          <w:t>tại</w:t>
        </w:r>
        <w:proofErr w:type="spellEnd"/>
        <w:r w:rsidR="00A7421E" w:rsidRPr="008762FE">
          <w:rPr>
            <w:rStyle w:val="Hyperlink"/>
            <w:rFonts w:ascii="Arial" w:hAnsi="Arial" w:cs="Arial"/>
            <w:b/>
            <w:bCs/>
            <w:sz w:val="20"/>
            <w:szCs w:val="20"/>
          </w:rPr>
          <w:t xml:space="preserve"> CHINAPLAS 2025</w:t>
        </w:r>
      </w:hyperlink>
      <w:r w:rsidR="00A7421E" w:rsidRPr="006B48DA">
        <w:rPr>
          <w:rFonts w:ascii="Arial" w:hAnsi="Arial" w:cs="Arial"/>
          <w:b/>
          <w:bCs/>
          <w:sz w:val="20"/>
          <w:szCs w:val="20"/>
          <w:u w:val="single"/>
        </w:rPr>
        <w:t xml:space="preserve"> </w:t>
      </w:r>
    </w:p>
    <w:p w14:paraId="5DAE1F2A" w14:textId="375263F8" w:rsidR="00A7421E" w:rsidRPr="006B48DA" w:rsidRDefault="00553D4B" w:rsidP="006B48DA">
      <w:pPr>
        <w:spacing w:line="360" w:lineRule="auto"/>
        <w:ind w:right="1559"/>
        <w:jc w:val="both"/>
        <w:rPr>
          <w:rFonts w:ascii="Arial" w:hAnsi="Arial" w:cs="Arial"/>
          <w:sz w:val="20"/>
          <w:szCs w:val="20"/>
        </w:rPr>
      </w:pPr>
      <w:proofErr w:type="spellStart"/>
      <w:r>
        <w:rPr>
          <w:rFonts w:ascii="Arial" w:hAnsi="Arial" w:cs="Arial"/>
          <w:sz w:val="20"/>
          <w:szCs w:val="20"/>
        </w:rPr>
        <w:t>Gặp</w:t>
      </w:r>
      <w:proofErr w:type="spellEnd"/>
      <w:r>
        <w:rPr>
          <w:rFonts w:ascii="Arial" w:hAnsi="Arial" w:cs="Arial"/>
          <w:sz w:val="20"/>
          <w:szCs w:val="20"/>
          <w:lang w:val="vi-VN"/>
        </w:rPr>
        <w:t xml:space="preserve"> chúng tôi tại Sảnh 17, </w:t>
      </w:r>
      <w:r w:rsidR="007A509E">
        <w:rPr>
          <w:rFonts w:ascii="Arial" w:hAnsi="Arial" w:cs="Arial"/>
          <w:sz w:val="20"/>
          <w:szCs w:val="20"/>
          <w:lang w:val="vi-VN"/>
        </w:rPr>
        <w:t>g</w:t>
      </w:r>
      <w:r>
        <w:rPr>
          <w:rFonts w:ascii="Arial" w:hAnsi="Arial" w:cs="Arial"/>
          <w:sz w:val="20"/>
          <w:szCs w:val="20"/>
          <w:lang w:val="vi-VN"/>
        </w:rPr>
        <w:t xml:space="preserve">ian hàng </w:t>
      </w:r>
      <w:proofErr w:type="gramStart"/>
      <w:r>
        <w:rPr>
          <w:rFonts w:ascii="Arial" w:hAnsi="Arial" w:cs="Arial"/>
          <w:sz w:val="20"/>
          <w:szCs w:val="20"/>
          <w:lang w:val="vi-VN"/>
        </w:rPr>
        <w:t xml:space="preserve">số </w:t>
      </w:r>
      <w:r w:rsidR="00A7421E" w:rsidRPr="006B48DA">
        <w:rPr>
          <w:rFonts w:ascii="Arial" w:hAnsi="Arial" w:cs="Arial"/>
          <w:sz w:val="20"/>
          <w:szCs w:val="20"/>
        </w:rPr>
        <w:t>:</w:t>
      </w:r>
      <w:proofErr w:type="gramEnd"/>
      <w:r w:rsidR="00A7421E" w:rsidRPr="006B48DA">
        <w:rPr>
          <w:rFonts w:ascii="Arial" w:hAnsi="Arial" w:cs="Arial"/>
          <w:sz w:val="20"/>
          <w:szCs w:val="20"/>
        </w:rPr>
        <w:t xml:space="preserve"> Q71</w:t>
      </w:r>
      <w:r>
        <w:rPr>
          <w:rFonts w:ascii="Arial" w:hAnsi="Arial" w:cs="Arial"/>
          <w:sz w:val="20"/>
          <w:szCs w:val="20"/>
          <w:lang w:val="vi-VN"/>
        </w:rPr>
        <w:t xml:space="preserve"> để khám phá </w:t>
      </w:r>
      <w:r w:rsidR="006568D6">
        <w:rPr>
          <w:rFonts w:ascii="Arial" w:hAnsi="Arial" w:cs="Arial"/>
          <w:sz w:val="20"/>
          <w:szCs w:val="20"/>
          <w:lang w:val="vi-VN"/>
        </w:rPr>
        <w:t xml:space="preserve">sự đổi mới và tính bền cũng của TPE của chúng </w:t>
      </w:r>
      <w:r w:rsidR="00636F43">
        <w:rPr>
          <w:rFonts w:ascii="Arial" w:hAnsi="Arial" w:cs="Arial"/>
          <w:sz w:val="20"/>
          <w:szCs w:val="20"/>
          <w:lang w:val="vi-VN"/>
        </w:rPr>
        <w:t xml:space="preserve">tôi và kết nối với các chuyên gia </w:t>
      </w:r>
      <w:r w:rsidR="006B6726">
        <w:rPr>
          <w:rFonts w:ascii="Arial" w:hAnsi="Arial" w:cs="Arial"/>
          <w:sz w:val="20"/>
          <w:szCs w:val="20"/>
          <w:lang w:val="vi-VN"/>
        </w:rPr>
        <w:t xml:space="preserve">trong </w:t>
      </w:r>
      <w:r w:rsidR="00636F43">
        <w:rPr>
          <w:rFonts w:ascii="Arial" w:hAnsi="Arial" w:cs="Arial"/>
          <w:sz w:val="20"/>
          <w:szCs w:val="20"/>
          <w:lang w:val="vi-VN"/>
        </w:rPr>
        <w:t>ngành công nghiệp.</w:t>
      </w:r>
    </w:p>
    <w:p w14:paraId="55CD0E2D" w14:textId="3D4325A3" w:rsidR="006519D7" w:rsidRPr="00712E1B" w:rsidRDefault="00025400" w:rsidP="006B48DA">
      <w:pPr>
        <w:spacing w:line="360" w:lineRule="auto"/>
        <w:ind w:right="1559"/>
        <w:jc w:val="both"/>
        <w:rPr>
          <w:rFonts w:ascii="Arial" w:hAnsi="Arial" w:cs="Arial"/>
          <w:sz w:val="20"/>
          <w:szCs w:val="20"/>
          <w:lang w:val="vi-VN"/>
        </w:rPr>
      </w:pPr>
      <w:proofErr w:type="spellStart"/>
      <w:r>
        <w:rPr>
          <w:rFonts w:ascii="Arial" w:hAnsi="Arial" w:cs="Arial"/>
          <w:sz w:val="20"/>
          <w:szCs w:val="20"/>
        </w:rPr>
        <w:t>Đăng</w:t>
      </w:r>
      <w:proofErr w:type="spellEnd"/>
      <w:r>
        <w:rPr>
          <w:rFonts w:ascii="Arial" w:hAnsi="Arial" w:cs="Arial"/>
          <w:sz w:val="20"/>
          <w:szCs w:val="20"/>
          <w:lang w:val="vi-VN"/>
        </w:rPr>
        <w:t xml:space="preserve"> ký tại</w:t>
      </w:r>
      <w:r w:rsidR="00A7421E" w:rsidRPr="006B48DA">
        <w:rPr>
          <w:rFonts w:ascii="Arial" w:hAnsi="Arial" w:cs="Arial"/>
          <w:sz w:val="20"/>
          <w:szCs w:val="20"/>
          <w:lang w:val="en-MY"/>
        </w:rPr>
        <w:t xml:space="preserve"> </w:t>
      </w:r>
      <w:hyperlink r:id="rId12" w:history="1">
        <w:r w:rsidR="00A7421E" w:rsidRPr="006B48DA">
          <w:rPr>
            <w:rStyle w:val="Hyperlink"/>
            <w:rFonts w:ascii="Arial" w:hAnsi="Arial" w:cs="Arial"/>
            <w:sz w:val="20"/>
            <w:szCs w:val="20"/>
          </w:rPr>
          <w:t>https://forms.office.com/e/dkNkW7mN4a</w:t>
        </w:r>
      </w:hyperlink>
      <w:r w:rsidR="00A7421E" w:rsidRPr="006B48DA">
        <w:rPr>
          <w:rFonts w:ascii="Arial" w:hAnsi="Arial" w:cs="Arial"/>
          <w:sz w:val="20"/>
          <w:szCs w:val="20"/>
        </w:rPr>
        <w:t xml:space="preserve"> </w:t>
      </w:r>
      <w:proofErr w:type="spellStart"/>
      <w:r>
        <w:rPr>
          <w:rFonts w:ascii="Arial" w:hAnsi="Arial" w:cs="Arial"/>
          <w:sz w:val="20"/>
          <w:szCs w:val="20"/>
        </w:rPr>
        <w:t>để</w:t>
      </w:r>
      <w:proofErr w:type="spellEnd"/>
      <w:r>
        <w:rPr>
          <w:rFonts w:ascii="Arial" w:hAnsi="Arial" w:cs="Arial"/>
          <w:sz w:val="20"/>
          <w:szCs w:val="20"/>
          <w:lang w:val="vi-VN"/>
        </w:rPr>
        <w:t xml:space="preserve"> có </w:t>
      </w:r>
      <w:r w:rsidR="00712E1B">
        <w:rPr>
          <w:rFonts w:ascii="Arial" w:hAnsi="Arial" w:cs="Arial"/>
          <w:sz w:val="20"/>
          <w:szCs w:val="20"/>
          <w:lang w:val="vi-VN"/>
        </w:rPr>
        <w:t>t</w:t>
      </w:r>
      <w:r w:rsidR="005632DE">
        <w:rPr>
          <w:rFonts w:ascii="Arial" w:hAnsi="Arial" w:cs="Arial"/>
          <w:sz w:val="20"/>
          <w:szCs w:val="20"/>
          <w:lang w:val="vi-VN"/>
        </w:rPr>
        <w:t xml:space="preserve">hẻ </w:t>
      </w:r>
      <w:r w:rsidR="00712E1B">
        <w:rPr>
          <w:rFonts w:ascii="Arial" w:hAnsi="Arial" w:cs="Arial"/>
          <w:sz w:val="20"/>
          <w:szCs w:val="20"/>
          <w:lang w:val="vi-VN"/>
        </w:rPr>
        <w:t>t</w:t>
      </w:r>
      <w:r w:rsidR="005632DE">
        <w:rPr>
          <w:rFonts w:ascii="Arial" w:hAnsi="Arial" w:cs="Arial"/>
          <w:sz w:val="20"/>
          <w:szCs w:val="20"/>
          <w:lang w:val="vi-VN"/>
        </w:rPr>
        <w:t xml:space="preserve">hăm </w:t>
      </w:r>
      <w:r w:rsidR="00712E1B">
        <w:rPr>
          <w:rFonts w:ascii="Arial" w:hAnsi="Arial" w:cs="Arial"/>
          <w:sz w:val="20"/>
          <w:szCs w:val="20"/>
          <w:lang w:val="vi-VN"/>
        </w:rPr>
        <w:t>q</w:t>
      </w:r>
      <w:r w:rsidR="005632DE">
        <w:rPr>
          <w:rFonts w:ascii="Arial" w:hAnsi="Arial" w:cs="Arial"/>
          <w:sz w:val="20"/>
          <w:szCs w:val="20"/>
          <w:lang w:val="vi-VN"/>
        </w:rPr>
        <w:t>uan Miễn Phí và đặt hẹn</w:t>
      </w:r>
      <w:r w:rsidR="00636F43">
        <w:rPr>
          <w:rFonts w:ascii="Arial" w:hAnsi="Arial" w:cs="Arial"/>
          <w:sz w:val="20"/>
          <w:szCs w:val="20"/>
          <w:lang w:val="vi-VN"/>
        </w:rPr>
        <w:t xml:space="preserve"> </w:t>
      </w:r>
      <w:r w:rsidR="00712E1B">
        <w:rPr>
          <w:rFonts w:ascii="Arial" w:hAnsi="Arial" w:cs="Arial"/>
          <w:sz w:val="20"/>
          <w:szCs w:val="20"/>
          <w:lang w:val="vi-VN"/>
        </w:rPr>
        <w:t>tại gian hàng</w:t>
      </w:r>
      <w:r w:rsidR="00137339">
        <w:rPr>
          <w:rFonts w:ascii="Arial" w:hAnsi="Arial" w:cs="Arial"/>
          <w:sz w:val="20"/>
          <w:szCs w:val="20"/>
          <w:lang w:val="vi-VN"/>
        </w:rPr>
        <w:t>! Nhanh lên</w:t>
      </w:r>
      <w:r w:rsidR="00A7421E" w:rsidRPr="008762FE">
        <w:rPr>
          <w:rFonts w:ascii="Arial" w:hAnsi="Arial" w:cs="Arial"/>
          <w:sz w:val="20"/>
          <w:szCs w:val="20"/>
          <w:lang w:val="vi-VN"/>
        </w:rPr>
        <w:t xml:space="preserve"> </w:t>
      </w:r>
      <w:r w:rsidR="00712E1B" w:rsidRPr="008762FE">
        <w:rPr>
          <w:rFonts w:ascii="Arial" w:hAnsi="Arial" w:cs="Arial"/>
          <w:sz w:val="20"/>
          <w:szCs w:val="20"/>
          <w:lang w:val="vi-VN"/>
        </w:rPr>
        <w:t>–</w:t>
      </w:r>
      <w:r w:rsidR="00A7421E" w:rsidRPr="008762FE">
        <w:rPr>
          <w:rFonts w:ascii="Arial" w:hAnsi="Arial" w:cs="Arial"/>
          <w:sz w:val="20"/>
          <w:szCs w:val="20"/>
          <w:lang w:val="vi-VN"/>
        </w:rPr>
        <w:t xml:space="preserve"> </w:t>
      </w:r>
      <w:r w:rsidR="00712E1B" w:rsidRPr="008762FE">
        <w:rPr>
          <w:rFonts w:ascii="Arial" w:hAnsi="Arial" w:cs="Arial"/>
          <w:sz w:val="20"/>
          <w:szCs w:val="20"/>
          <w:lang w:val="vi-VN"/>
        </w:rPr>
        <w:t>Số</w:t>
      </w:r>
      <w:r w:rsidR="00712E1B">
        <w:rPr>
          <w:rFonts w:ascii="Arial" w:hAnsi="Arial" w:cs="Arial"/>
          <w:sz w:val="20"/>
          <w:szCs w:val="20"/>
          <w:lang w:val="vi-VN"/>
        </w:rPr>
        <w:t xml:space="preserve"> lượng có hạn.</w:t>
      </w:r>
    </w:p>
    <w:p w14:paraId="5B3B2927" w14:textId="77777777" w:rsidR="006B48DA" w:rsidRPr="008762FE" w:rsidRDefault="006B48DA" w:rsidP="006B48DA">
      <w:pPr>
        <w:spacing w:line="360" w:lineRule="auto"/>
        <w:ind w:right="1559"/>
        <w:jc w:val="both"/>
        <w:rPr>
          <w:rFonts w:ascii="Arial" w:hAnsi="Arial" w:cs="Arial"/>
          <w:sz w:val="6"/>
          <w:szCs w:val="6"/>
          <w:lang w:val="vi-VN"/>
        </w:rPr>
      </w:pPr>
    </w:p>
    <w:p w14:paraId="360D70A2" w14:textId="596723C1" w:rsidR="00C545B6" w:rsidRPr="008762FE" w:rsidRDefault="00337D10" w:rsidP="006B48DA">
      <w:pPr>
        <w:spacing w:line="360" w:lineRule="auto"/>
        <w:ind w:right="1559"/>
        <w:jc w:val="both"/>
        <w:rPr>
          <w:rFonts w:ascii="Arial" w:hAnsi="Arial" w:cs="Arial"/>
          <w:b/>
          <w:bCs/>
          <w:sz w:val="20"/>
          <w:szCs w:val="20"/>
          <w:lang w:val="vi-VN"/>
        </w:rPr>
      </w:pPr>
      <w:r w:rsidRPr="008762FE">
        <w:rPr>
          <w:rFonts w:ascii="Arial" w:hAnsi="Arial" w:cs="Arial"/>
          <w:b/>
          <w:bCs/>
          <w:sz w:val="20"/>
          <w:szCs w:val="20"/>
          <w:lang w:val="vi-VN"/>
        </w:rPr>
        <w:t>Tại</w:t>
      </w:r>
      <w:r>
        <w:rPr>
          <w:rFonts w:ascii="Arial" w:hAnsi="Arial" w:cs="Arial"/>
          <w:b/>
          <w:bCs/>
          <w:sz w:val="20"/>
          <w:szCs w:val="20"/>
          <w:lang w:val="vi-VN"/>
        </w:rPr>
        <w:t xml:space="preserve"> sao </w:t>
      </w:r>
      <w:r w:rsidR="00726101">
        <w:rPr>
          <w:rFonts w:ascii="Arial" w:hAnsi="Arial" w:cs="Arial"/>
          <w:b/>
          <w:bCs/>
          <w:sz w:val="20"/>
          <w:szCs w:val="20"/>
          <w:lang w:val="vi-VN"/>
        </w:rPr>
        <w:t xml:space="preserve">nên </w:t>
      </w:r>
      <w:r>
        <w:rPr>
          <w:rFonts w:ascii="Arial" w:hAnsi="Arial" w:cs="Arial"/>
          <w:b/>
          <w:bCs/>
          <w:sz w:val="20"/>
          <w:szCs w:val="20"/>
          <w:lang w:val="vi-VN"/>
        </w:rPr>
        <w:t xml:space="preserve">sử dụng TPE có tính bền vững trong sản phẩm </w:t>
      </w:r>
      <w:r w:rsidR="003E1246">
        <w:rPr>
          <w:rFonts w:ascii="Arial" w:hAnsi="Arial" w:cs="Arial"/>
          <w:b/>
          <w:bCs/>
          <w:sz w:val="20"/>
          <w:szCs w:val="20"/>
          <w:lang w:val="vi-VN"/>
        </w:rPr>
        <w:t xml:space="preserve">dao cắt </w:t>
      </w:r>
    </w:p>
    <w:p w14:paraId="38E9BCE6" w14:textId="54D26362" w:rsidR="00AF2349" w:rsidRPr="009C4733" w:rsidRDefault="00123617" w:rsidP="006B48DA">
      <w:pPr>
        <w:spacing w:line="360" w:lineRule="auto"/>
        <w:ind w:right="1559"/>
        <w:jc w:val="both"/>
        <w:rPr>
          <w:rFonts w:ascii="Arial" w:hAnsi="Arial" w:cs="Arial"/>
          <w:sz w:val="20"/>
          <w:szCs w:val="20"/>
          <w:lang w:val="vi-VN"/>
        </w:rPr>
      </w:pPr>
      <w:r w:rsidRPr="008762FE">
        <w:rPr>
          <w:rFonts w:ascii="Arial" w:hAnsi="Arial" w:cs="Arial"/>
          <w:sz w:val="20"/>
          <w:szCs w:val="20"/>
          <w:lang w:val="vi-VN"/>
        </w:rPr>
        <w:t>Việc</w:t>
      </w:r>
      <w:r>
        <w:rPr>
          <w:rFonts w:ascii="Arial" w:hAnsi="Arial" w:cs="Arial"/>
          <w:sz w:val="20"/>
          <w:szCs w:val="20"/>
          <w:lang w:val="vi-VN"/>
        </w:rPr>
        <w:t xml:space="preserve"> sử dụng TPE có tính bền vững trong sản xuất dao cắt mang đến </w:t>
      </w:r>
      <w:r w:rsidR="00E36A0D">
        <w:rPr>
          <w:rFonts w:ascii="Arial" w:hAnsi="Arial" w:cs="Arial"/>
          <w:sz w:val="20"/>
          <w:szCs w:val="20"/>
          <w:lang w:val="vi-VN"/>
        </w:rPr>
        <w:t>nhiều lợi ích, cả về mặt hiệu suất và tác động môi trường.</w:t>
      </w:r>
      <w:r w:rsidR="00E57E65">
        <w:rPr>
          <w:rFonts w:ascii="Arial" w:hAnsi="Arial" w:cs="Arial"/>
          <w:sz w:val="20"/>
          <w:szCs w:val="20"/>
          <w:lang w:val="vi-VN"/>
        </w:rPr>
        <w:t xml:space="preserve"> Dao cắt được làm từ TPE </w:t>
      </w:r>
      <w:r w:rsidR="0051133E">
        <w:rPr>
          <w:rFonts w:ascii="Arial" w:hAnsi="Arial" w:cs="Arial"/>
          <w:sz w:val="20"/>
          <w:szCs w:val="20"/>
          <w:lang w:val="vi-VN"/>
        </w:rPr>
        <w:t>đa</w:t>
      </w:r>
      <w:r w:rsidR="0051133E" w:rsidRPr="008762FE">
        <w:rPr>
          <w:rFonts w:ascii="Arial" w:hAnsi="Arial" w:cs="Arial"/>
          <w:sz w:val="20"/>
          <w:szCs w:val="20"/>
          <w:lang w:val="vi-VN"/>
        </w:rPr>
        <w:t xml:space="preserve">ng các linh hoạt và bền hơn. </w:t>
      </w:r>
      <w:r w:rsidR="00DC7AB2" w:rsidRPr="008762FE">
        <w:rPr>
          <w:rFonts w:ascii="Arial" w:hAnsi="Arial" w:cs="Arial"/>
          <w:sz w:val="20"/>
          <w:szCs w:val="20"/>
          <w:lang w:val="vi-VN"/>
        </w:rPr>
        <w:t xml:space="preserve">Kết hợp ưu thế của nhựa và cao su – chúng đang phù hợp cho loạt ứng dụng rộng rãi, bao gồm </w:t>
      </w:r>
      <w:hyperlink r:id="rId13" w:history="1">
        <w:r w:rsidR="009C4733" w:rsidRPr="008762FE">
          <w:rPr>
            <w:rStyle w:val="Hyperlink"/>
            <w:rFonts w:ascii="Arial" w:hAnsi="Arial" w:cs="Arial"/>
            <w:sz w:val="20"/>
            <w:szCs w:val="20"/>
            <w:lang w:val="vi-VN"/>
          </w:rPr>
          <w:t>tay cầm và báng cầm dụng cụ.</w:t>
        </w:r>
      </w:hyperlink>
    </w:p>
    <w:p w14:paraId="79CF1BC9" w14:textId="13610526" w:rsidR="00AF2349" w:rsidRPr="008762FE" w:rsidRDefault="003921B3" w:rsidP="003921B3">
      <w:pPr>
        <w:pStyle w:val="ListParagraph"/>
        <w:numPr>
          <w:ilvl w:val="0"/>
          <w:numId w:val="36"/>
        </w:numPr>
        <w:spacing w:line="360" w:lineRule="auto"/>
        <w:ind w:right="1559"/>
        <w:jc w:val="both"/>
        <w:rPr>
          <w:rFonts w:ascii="Arial" w:hAnsi="Arial" w:cs="Arial"/>
          <w:sz w:val="20"/>
          <w:szCs w:val="20"/>
          <w:lang w:val="vi-VN"/>
        </w:rPr>
      </w:pPr>
      <w:r w:rsidRPr="008762FE">
        <w:rPr>
          <w:rFonts w:ascii="Arial" w:hAnsi="Arial" w:cs="Arial"/>
          <w:b/>
          <w:bCs/>
          <w:sz w:val="20"/>
          <w:szCs w:val="20"/>
          <w:lang w:val="vi-VN"/>
        </w:rPr>
        <w:t>Tối</w:t>
      </w:r>
      <w:r>
        <w:rPr>
          <w:rFonts w:ascii="Arial" w:hAnsi="Arial" w:cs="Arial"/>
          <w:b/>
          <w:bCs/>
          <w:sz w:val="20"/>
          <w:szCs w:val="20"/>
          <w:lang w:val="vi-VN"/>
        </w:rPr>
        <w:t xml:space="preserve"> đa hóa các tính chất hóa</w:t>
      </w:r>
      <w:r w:rsidRPr="008762FE">
        <w:rPr>
          <w:rFonts w:ascii="Arial" w:hAnsi="Arial" w:cs="Arial"/>
          <w:b/>
          <w:bCs/>
          <w:sz w:val="20"/>
          <w:szCs w:val="20"/>
          <w:lang w:val="vi-VN"/>
        </w:rPr>
        <w:t>:</w:t>
      </w:r>
      <w:r w:rsidRPr="008762FE">
        <w:rPr>
          <w:rFonts w:ascii="Arial" w:hAnsi="Arial" w:cs="Arial"/>
          <w:sz w:val="20"/>
          <w:szCs w:val="20"/>
          <w:lang w:val="vi-VN"/>
        </w:rPr>
        <w:t xml:space="preserve"> Sản</w:t>
      </w:r>
      <w:r>
        <w:rPr>
          <w:rFonts w:ascii="Arial" w:hAnsi="Arial" w:cs="Arial"/>
          <w:sz w:val="20"/>
          <w:szCs w:val="20"/>
          <w:lang w:val="vi-VN"/>
        </w:rPr>
        <w:t xml:space="preserve"> phẩm của chúng tôi thể hiện sức mạnh đặc biệt, linh hoạt và có tính bền chắc </w:t>
      </w:r>
      <w:r w:rsidR="00B67D34">
        <w:rPr>
          <w:rFonts w:ascii="Arial" w:hAnsi="Arial" w:cs="Arial"/>
          <w:sz w:val="20"/>
          <w:szCs w:val="20"/>
          <w:lang w:val="vi-VN"/>
        </w:rPr>
        <w:t xml:space="preserve">mà </w:t>
      </w:r>
      <w:r>
        <w:rPr>
          <w:rFonts w:ascii="Arial" w:hAnsi="Arial" w:cs="Arial"/>
          <w:sz w:val="20"/>
          <w:szCs w:val="20"/>
          <w:lang w:val="vi-VN"/>
        </w:rPr>
        <w:t xml:space="preserve">điều này là vô cùng </w:t>
      </w:r>
      <w:r>
        <w:rPr>
          <w:rFonts w:ascii="Arial" w:hAnsi="Arial" w:cs="Arial"/>
          <w:sz w:val="20"/>
          <w:szCs w:val="20"/>
          <w:lang w:val="vi-VN"/>
        </w:rPr>
        <w:lastRenderedPageBreak/>
        <w:t>quan trọng đối với các ứng dụng công nghiệp khác nhau. Điều này đảm bảo dao cắt của chúng tôi chịu được các điều kiện khắc nghiệt và duy trì được tính tin cậy qua thời gian.</w:t>
      </w:r>
    </w:p>
    <w:p w14:paraId="42F0CD79" w14:textId="035ECE24" w:rsidR="009D34D9" w:rsidRPr="008762FE" w:rsidRDefault="00EA0E1B" w:rsidP="006B48DA">
      <w:pPr>
        <w:pStyle w:val="ListParagraph"/>
        <w:numPr>
          <w:ilvl w:val="0"/>
          <w:numId w:val="36"/>
        </w:numPr>
        <w:spacing w:line="360" w:lineRule="auto"/>
        <w:ind w:right="1559"/>
        <w:jc w:val="both"/>
        <w:rPr>
          <w:rFonts w:ascii="Arial" w:hAnsi="Arial" w:cs="Arial"/>
          <w:sz w:val="20"/>
          <w:szCs w:val="20"/>
          <w:lang w:val="vi-VN"/>
        </w:rPr>
      </w:pPr>
      <w:r w:rsidRPr="008762FE">
        <w:rPr>
          <w:rFonts w:ascii="Arial" w:hAnsi="Arial" w:cs="Arial"/>
          <w:b/>
          <w:bCs/>
          <w:sz w:val="20"/>
          <w:szCs w:val="20"/>
          <w:lang w:val="vi-VN"/>
        </w:rPr>
        <w:t>Bề</w:t>
      </w:r>
      <w:r>
        <w:rPr>
          <w:rFonts w:ascii="Arial" w:hAnsi="Arial" w:cs="Arial"/>
          <w:b/>
          <w:bCs/>
          <w:sz w:val="20"/>
          <w:szCs w:val="20"/>
          <w:lang w:val="vi-VN"/>
        </w:rPr>
        <w:t xml:space="preserve"> mặt chống dính</w:t>
      </w:r>
      <w:r w:rsidR="009D34D9" w:rsidRPr="008762FE">
        <w:rPr>
          <w:rFonts w:ascii="Arial" w:hAnsi="Arial" w:cs="Arial"/>
          <w:b/>
          <w:bCs/>
          <w:sz w:val="20"/>
          <w:szCs w:val="20"/>
          <w:lang w:val="vi-VN"/>
        </w:rPr>
        <w:t>:</w:t>
      </w:r>
      <w:r w:rsidR="009D34D9" w:rsidRPr="008762FE">
        <w:rPr>
          <w:rFonts w:ascii="Arial" w:hAnsi="Arial" w:cs="Arial"/>
          <w:sz w:val="20"/>
          <w:szCs w:val="20"/>
          <w:lang w:val="vi-VN"/>
        </w:rPr>
        <w:t xml:space="preserve"> </w:t>
      </w:r>
      <w:r w:rsidR="00BA1B0E" w:rsidRPr="008762FE">
        <w:rPr>
          <w:rFonts w:ascii="Arial" w:hAnsi="Arial" w:cs="Arial"/>
          <w:sz w:val="20"/>
          <w:szCs w:val="20"/>
          <w:lang w:val="vi-VN"/>
        </w:rPr>
        <w:t>Ngăn</w:t>
      </w:r>
      <w:r w:rsidR="00BA1B0E">
        <w:rPr>
          <w:rFonts w:ascii="Arial" w:hAnsi="Arial" w:cs="Arial"/>
          <w:sz w:val="20"/>
          <w:szCs w:val="20"/>
          <w:lang w:val="vi-VN"/>
        </w:rPr>
        <w:t xml:space="preserve"> chăn sự bám dính không </w:t>
      </w:r>
      <w:r w:rsidR="00F51DF0">
        <w:rPr>
          <w:rFonts w:ascii="Arial" w:hAnsi="Arial" w:cs="Arial"/>
          <w:sz w:val="20"/>
          <w:szCs w:val="20"/>
          <w:lang w:val="vi-VN"/>
        </w:rPr>
        <w:t xml:space="preserve">mong muốn vào các bề mặt khác để </w:t>
      </w:r>
      <w:r w:rsidR="00CE34B4">
        <w:rPr>
          <w:rFonts w:ascii="Arial" w:hAnsi="Arial" w:cs="Arial"/>
          <w:sz w:val="20"/>
          <w:szCs w:val="20"/>
          <w:lang w:val="vi-VN"/>
        </w:rPr>
        <w:t xml:space="preserve">dễ dàng cầm nắm và sử dụng, và </w:t>
      </w:r>
      <w:r w:rsidR="00D46CFB">
        <w:rPr>
          <w:rFonts w:ascii="Arial" w:hAnsi="Arial" w:cs="Arial"/>
          <w:sz w:val="20"/>
          <w:szCs w:val="20"/>
          <w:lang w:val="vi-VN"/>
        </w:rPr>
        <w:t xml:space="preserve">đặc biệt đối với các ứng dụng đòi hỏi sự sạch sẽ </w:t>
      </w:r>
      <w:r w:rsidR="00D53BB4">
        <w:rPr>
          <w:rFonts w:ascii="Arial" w:hAnsi="Arial" w:cs="Arial"/>
          <w:sz w:val="20"/>
          <w:szCs w:val="20"/>
          <w:lang w:val="vi-VN"/>
        </w:rPr>
        <w:t>và dễ sử dụng. Nó cung cấp giải pháp thực tiễn cho cả các nhà sản xuất và người dùng.</w:t>
      </w:r>
    </w:p>
    <w:p w14:paraId="2B0783C9" w14:textId="21686284" w:rsidR="009D34D9" w:rsidRPr="008762FE" w:rsidRDefault="008762FE" w:rsidP="006B48DA">
      <w:pPr>
        <w:pStyle w:val="ListParagraph"/>
        <w:numPr>
          <w:ilvl w:val="0"/>
          <w:numId w:val="36"/>
        </w:numPr>
        <w:spacing w:line="360" w:lineRule="auto"/>
        <w:ind w:right="1559"/>
        <w:jc w:val="both"/>
        <w:rPr>
          <w:rFonts w:ascii="Arial" w:hAnsi="Arial" w:cs="Arial"/>
          <w:sz w:val="20"/>
          <w:szCs w:val="20"/>
          <w:lang w:val="vi-VN"/>
        </w:rPr>
      </w:pPr>
      <w:hyperlink r:id="rId14" w:history="1">
        <w:r w:rsidR="00162FE5" w:rsidRPr="008762FE">
          <w:rPr>
            <w:rStyle w:val="Hyperlink"/>
            <w:rFonts w:ascii="Arial" w:hAnsi="Arial" w:cs="Arial"/>
            <w:b/>
            <w:bCs/>
            <w:sz w:val="20"/>
            <w:szCs w:val="20"/>
            <w:lang w:val="vi-VN"/>
          </w:rPr>
          <w:t>Khả năng phối màu</w:t>
        </w:r>
        <w:r w:rsidR="009D34D9" w:rsidRPr="008762FE">
          <w:rPr>
            <w:rStyle w:val="Hyperlink"/>
            <w:rFonts w:ascii="Arial" w:hAnsi="Arial" w:cs="Arial"/>
            <w:b/>
            <w:bCs/>
            <w:sz w:val="20"/>
            <w:szCs w:val="20"/>
            <w:lang w:val="vi-VN"/>
          </w:rPr>
          <w:t>:</w:t>
        </w:r>
      </w:hyperlink>
      <w:r w:rsidR="009D34D9" w:rsidRPr="008762FE">
        <w:rPr>
          <w:rFonts w:ascii="Arial" w:hAnsi="Arial" w:cs="Arial"/>
          <w:sz w:val="20"/>
          <w:szCs w:val="20"/>
          <w:lang w:val="vi-VN"/>
        </w:rPr>
        <w:t xml:space="preserve"> </w:t>
      </w:r>
      <w:r w:rsidR="00603B7D" w:rsidRPr="008762FE">
        <w:rPr>
          <w:rFonts w:ascii="Arial" w:hAnsi="Arial" w:cs="Arial"/>
          <w:sz w:val="20"/>
          <w:szCs w:val="20"/>
          <w:lang w:val="vi-VN"/>
        </w:rPr>
        <w:t>Cho</w:t>
      </w:r>
      <w:r w:rsidR="00603B7D">
        <w:rPr>
          <w:rFonts w:ascii="Arial" w:hAnsi="Arial" w:cs="Arial"/>
          <w:sz w:val="20"/>
          <w:szCs w:val="20"/>
          <w:lang w:val="vi-VN"/>
        </w:rPr>
        <w:t xml:space="preserve"> phép khách hàng tùy chỉnh hình thức vật liệu</w:t>
      </w:r>
      <w:r w:rsidR="00DB1FE7">
        <w:rPr>
          <w:rFonts w:ascii="Arial" w:hAnsi="Arial" w:cs="Arial"/>
          <w:sz w:val="20"/>
          <w:szCs w:val="20"/>
          <w:lang w:val="vi-VN"/>
        </w:rPr>
        <w:t xml:space="preserve"> để đáp ứng nhu cầu thiết kế, điều này rất quan trọng trong các ngành công nghiệp mà </w:t>
      </w:r>
      <w:r w:rsidR="007E7A2E">
        <w:rPr>
          <w:rFonts w:ascii="Arial" w:hAnsi="Arial" w:cs="Arial"/>
          <w:sz w:val="20"/>
          <w:szCs w:val="20"/>
          <w:lang w:val="vi-VN"/>
        </w:rPr>
        <w:t>thương hiệu và tính thẩm mỹ quyết định sự lựa chọn của người tiêu dùng.</w:t>
      </w:r>
    </w:p>
    <w:p w14:paraId="5A576DEA" w14:textId="0F59E134" w:rsidR="009D34D9" w:rsidRPr="008762FE" w:rsidRDefault="00973C8F" w:rsidP="006B48DA">
      <w:pPr>
        <w:pStyle w:val="ListParagraph"/>
        <w:numPr>
          <w:ilvl w:val="0"/>
          <w:numId w:val="36"/>
        </w:numPr>
        <w:spacing w:line="360" w:lineRule="auto"/>
        <w:ind w:right="1559"/>
        <w:jc w:val="both"/>
        <w:rPr>
          <w:rFonts w:ascii="Arial" w:hAnsi="Arial" w:cs="Arial"/>
          <w:sz w:val="20"/>
          <w:szCs w:val="20"/>
          <w:lang w:val="vi-VN"/>
        </w:rPr>
      </w:pPr>
      <w:r w:rsidRPr="008762FE">
        <w:rPr>
          <w:rFonts w:ascii="Arial" w:hAnsi="Arial" w:cs="Arial"/>
          <w:b/>
          <w:bCs/>
          <w:sz w:val="20"/>
          <w:szCs w:val="20"/>
          <w:lang w:val="vi-VN"/>
        </w:rPr>
        <w:t>Vật</w:t>
      </w:r>
      <w:r>
        <w:rPr>
          <w:rFonts w:ascii="Arial" w:hAnsi="Arial" w:cs="Arial"/>
          <w:b/>
          <w:bCs/>
          <w:sz w:val="20"/>
          <w:szCs w:val="20"/>
          <w:lang w:val="vi-VN"/>
        </w:rPr>
        <w:t xml:space="preserve"> liệu bền vững</w:t>
      </w:r>
      <w:r w:rsidR="009D34D9" w:rsidRPr="008762FE">
        <w:rPr>
          <w:rFonts w:ascii="Arial" w:hAnsi="Arial" w:cs="Arial"/>
          <w:b/>
          <w:bCs/>
          <w:sz w:val="20"/>
          <w:szCs w:val="20"/>
          <w:lang w:val="vi-VN"/>
        </w:rPr>
        <w:t>:</w:t>
      </w:r>
      <w:r w:rsidR="009D34D9" w:rsidRPr="008762FE">
        <w:rPr>
          <w:rFonts w:ascii="Arial" w:hAnsi="Arial" w:cs="Arial"/>
          <w:sz w:val="20"/>
          <w:szCs w:val="20"/>
          <w:lang w:val="vi-VN"/>
        </w:rPr>
        <w:t xml:space="preserve"> </w:t>
      </w:r>
      <w:r w:rsidRPr="008762FE">
        <w:rPr>
          <w:rFonts w:ascii="Arial" w:hAnsi="Arial" w:cs="Arial"/>
          <w:sz w:val="20"/>
          <w:szCs w:val="20"/>
          <w:lang w:val="vi-VN"/>
        </w:rPr>
        <w:t>Các</w:t>
      </w:r>
      <w:r>
        <w:rPr>
          <w:rFonts w:ascii="Arial" w:hAnsi="Arial" w:cs="Arial"/>
          <w:sz w:val="20"/>
          <w:szCs w:val="20"/>
          <w:lang w:val="vi-VN"/>
        </w:rPr>
        <w:t xml:space="preserve"> cam kết của chúng tôi </w:t>
      </w:r>
      <w:r w:rsidR="00604AF5">
        <w:rPr>
          <w:rFonts w:ascii="Arial" w:hAnsi="Arial" w:cs="Arial"/>
          <w:sz w:val="20"/>
          <w:szCs w:val="20"/>
          <w:lang w:val="vi-VN"/>
        </w:rPr>
        <w:t xml:space="preserve">đối với các hoạt động </w:t>
      </w:r>
      <w:r w:rsidR="009A4724" w:rsidRPr="008762FE">
        <w:rPr>
          <w:rFonts w:ascii="Arial" w:hAnsi="Arial" w:cs="Arial"/>
          <w:sz w:val="20"/>
          <w:szCs w:val="20"/>
          <w:lang w:val="vi-VN"/>
        </w:rPr>
        <w:t>thân</w:t>
      </w:r>
      <w:r w:rsidR="00604AF5">
        <w:rPr>
          <w:rFonts w:ascii="Arial" w:hAnsi="Arial" w:cs="Arial"/>
          <w:sz w:val="20"/>
          <w:szCs w:val="20"/>
          <w:lang w:val="vi-VN"/>
        </w:rPr>
        <w:t xml:space="preserve"> thiện với môi trường</w:t>
      </w:r>
      <w:r w:rsidR="00697480">
        <w:rPr>
          <w:rFonts w:ascii="Arial" w:hAnsi="Arial" w:cs="Arial"/>
          <w:sz w:val="20"/>
          <w:szCs w:val="20"/>
          <w:lang w:val="vi-VN"/>
        </w:rPr>
        <w:t xml:space="preserve"> đảm bảo rằng các hợp chất của chúng tôi hoạt động tốt </w:t>
      </w:r>
      <w:r w:rsidR="00AF77DF">
        <w:rPr>
          <w:rFonts w:ascii="Arial" w:hAnsi="Arial" w:cs="Arial"/>
          <w:sz w:val="20"/>
          <w:szCs w:val="20"/>
          <w:lang w:val="vi-VN"/>
        </w:rPr>
        <w:t>và phù hợp với các nhu cầu ngày càng tăng về các giải pháp bền vững trong sản xuất.</w:t>
      </w:r>
    </w:p>
    <w:p w14:paraId="3B5D7E59" w14:textId="4307F7C0" w:rsidR="00BF300B" w:rsidRPr="008762FE" w:rsidRDefault="00F30F3B" w:rsidP="006B48DA">
      <w:pPr>
        <w:pStyle w:val="ListParagraph"/>
        <w:numPr>
          <w:ilvl w:val="0"/>
          <w:numId w:val="36"/>
        </w:numPr>
        <w:spacing w:line="360" w:lineRule="auto"/>
        <w:ind w:right="1559"/>
        <w:jc w:val="both"/>
        <w:rPr>
          <w:rFonts w:ascii="Arial" w:hAnsi="Arial" w:cs="Arial"/>
          <w:sz w:val="20"/>
          <w:szCs w:val="20"/>
          <w:lang w:val="vi-VN"/>
        </w:rPr>
      </w:pPr>
      <w:r w:rsidRPr="008762FE">
        <w:rPr>
          <w:rFonts w:ascii="Arial" w:hAnsi="Arial" w:cs="Arial"/>
          <w:b/>
          <w:bCs/>
          <w:sz w:val="20"/>
          <w:szCs w:val="20"/>
          <w:lang w:val="vi-VN"/>
        </w:rPr>
        <w:t>Nội</w:t>
      </w:r>
      <w:r>
        <w:rPr>
          <w:rFonts w:ascii="Arial" w:hAnsi="Arial" w:cs="Arial"/>
          <w:b/>
          <w:bCs/>
          <w:sz w:val="20"/>
          <w:szCs w:val="20"/>
          <w:lang w:val="vi-VN"/>
        </w:rPr>
        <w:t xml:space="preserve"> dung nguyên liệu thô tái chế: </w:t>
      </w:r>
      <w:r w:rsidR="00541239" w:rsidRPr="00FD1B31">
        <w:rPr>
          <w:rFonts w:ascii="Arial" w:hAnsi="Arial" w:cs="Arial"/>
          <w:sz w:val="20"/>
          <w:szCs w:val="20"/>
          <w:lang w:val="vi-VN"/>
        </w:rPr>
        <w:t xml:space="preserve">Sử dụng các vật liệu tái chế giúp cắt giảm rác thải, giảm </w:t>
      </w:r>
      <w:r w:rsidR="00915230" w:rsidRPr="00FD1B31">
        <w:rPr>
          <w:rFonts w:ascii="Arial" w:hAnsi="Arial" w:cs="Arial"/>
          <w:sz w:val="20"/>
          <w:szCs w:val="20"/>
          <w:lang w:val="vi-VN"/>
        </w:rPr>
        <w:t xml:space="preserve">sự phụ thuộc vào các nguồn tài nguyên nguyên sinh, giúp các khách hàng </w:t>
      </w:r>
      <w:r w:rsidR="00C95FC2" w:rsidRPr="00FD1B31">
        <w:rPr>
          <w:rFonts w:ascii="Arial" w:hAnsi="Arial" w:cs="Arial"/>
          <w:sz w:val="20"/>
          <w:szCs w:val="20"/>
          <w:lang w:val="vi-VN"/>
        </w:rPr>
        <w:t xml:space="preserve">đạt được các mục tiêu mang tính bền vững, </w:t>
      </w:r>
      <w:r w:rsidR="00FD1B31">
        <w:rPr>
          <w:rFonts w:ascii="Arial" w:hAnsi="Arial" w:cs="Arial"/>
          <w:sz w:val="20"/>
          <w:szCs w:val="20"/>
          <w:lang w:val="vi-VN"/>
        </w:rPr>
        <w:t>cuối cùng là đem lại lợi ích về môi trường.</w:t>
      </w:r>
    </w:p>
    <w:p w14:paraId="6B952B26" w14:textId="16CEC1CE" w:rsidR="009D34D9" w:rsidRPr="008762FE" w:rsidRDefault="00383232" w:rsidP="006B48DA">
      <w:pPr>
        <w:pStyle w:val="ListParagraph"/>
        <w:numPr>
          <w:ilvl w:val="0"/>
          <w:numId w:val="36"/>
        </w:numPr>
        <w:spacing w:line="360" w:lineRule="auto"/>
        <w:ind w:right="1559"/>
        <w:jc w:val="both"/>
        <w:rPr>
          <w:rFonts w:ascii="Arial" w:hAnsi="Arial" w:cs="Arial"/>
          <w:sz w:val="20"/>
          <w:szCs w:val="20"/>
          <w:lang w:val="vi-VN"/>
        </w:rPr>
      </w:pPr>
      <w:r w:rsidRPr="008762FE">
        <w:rPr>
          <w:rFonts w:ascii="Arial" w:hAnsi="Arial" w:cs="Arial"/>
          <w:b/>
          <w:bCs/>
          <w:sz w:val="20"/>
          <w:szCs w:val="20"/>
          <w:lang w:val="vi-VN"/>
        </w:rPr>
        <w:t>Chạm</w:t>
      </w:r>
      <w:r>
        <w:rPr>
          <w:rFonts w:ascii="Arial" w:hAnsi="Arial" w:cs="Arial"/>
          <w:b/>
          <w:bCs/>
          <w:sz w:val="20"/>
          <w:szCs w:val="20"/>
          <w:lang w:val="vi-VN"/>
        </w:rPr>
        <w:t xml:space="preserve"> và cảm giác mượt </w:t>
      </w:r>
      <w:r w:rsidR="009D4414">
        <w:rPr>
          <w:rFonts w:ascii="Arial" w:hAnsi="Arial" w:cs="Arial"/>
          <w:b/>
          <w:bCs/>
          <w:sz w:val="20"/>
          <w:szCs w:val="20"/>
          <w:lang w:val="vi-VN"/>
        </w:rPr>
        <w:t xml:space="preserve">mà: </w:t>
      </w:r>
      <w:r w:rsidR="009D4414">
        <w:rPr>
          <w:rFonts w:ascii="Arial" w:hAnsi="Arial" w:cs="Arial"/>
          <w:sz w:val="20"/>
          <w:szCs w:val="20"/>
          <w:lang w:val="vi-VN"/>
        </w:rPr>
        <w:t xml:space="preserve">Cảm giác khi chạm vào sản phẩm </w:t>
      </w:r>
      <w:r w:rsidR="009A4724">
        <w:rPr>
          <w:rFonts w:ascii="Arial" w:hAnsi="Arial" w:cs="Arial"/>
          <w:sz w:val="20"/>
          <w:szCs w:val="20"/>
          <w:lang w:val="vi-VN"/>
        </w:rPr>
        <w:t>l</w:t>
      </w:r>
      <w:r w:rsidR="009D4414">
        <w:rPr>
          <w:rFonts w:ascii="Arial" w:hAnsi="Arial" w:cs="Arial"/>
          <w:sz w:val="20"/>
          <w:szCs w:val="20"/>
          <w:lang w:val="vi-VN"/>
        </w:rPr>
        <w:t xml:space="preserve">à </w:t>
      </w:r>
      <w:r w:rsidR="00512414">
        <w:rPr>
          <w:rFonts w:ascii="Arial" w:hAnsi="Arial" w:cs="Arial"/>
          <w:sz w:val="20"/>
          <w:szCs w:val="20"/>
          <w:lang w:val="vi-VN"/>
        </w:rPr>
        <w:t xml:space="preserve">vô cùng quan trọng, </w:t>
      </w:r>
      <w:r w:rsidR="00930BC3">
        <w:rPr>
          <w:rFonts w:ascii="Arial" w:hAnsi="Arial" w:cs="Arial"/>
          <w:sz w:val="20"/>
          <w:szCs w:val="20"/>
          <w:lang w:val="vi-VN"/>
        </w:rPr>
        <w:t xml:space="preserve">vì sự thoải mái và kết cấu ảnh hưởng đáng kể đến sự hài lòng của người </w:t>
      </w:r>
      <w:r w:rsidR="00F552ED">
        <w:rPr>
          <w:rFonts w:ascii="Arial" w:hAnsi="Arial" w:cs="Arial"/>
          <w:sz w:val="20"/>
          <w:szCs w:val="20"/>
          <w:lang w:val="vi-VN"/>
        </w:rPr>
        <w:t xml:space="preserve">dùng. Chúng tôi ưu tiên những khía cạnh này để cung cấp các sản phẩm </w:t>
      </w:r>
      <w:r w:rsidR="00C04D68">
        <w:rPr>
          <w:rFonts w:ascii="Arial" w:hAnsi="Arial" w:cs="Arial"/>
          <w:sz w:val="20"/>
          <w:szCs w:val="20"/>
          <w:lang w:val="vi-VN"/>
        </w:rPr>
        <w:t>vượt qua tiêu chuẩn của ngành công nghiệp và sự mong đợi của khách hàng.</w:t>
      </w:r>
    </w:p>
    <w:p w14:paraId="64EBD62B" w14:textId="77777777" w:rsidR="00BF300B" w:rsidRPr="008762FE" w:rsidRDefault="00BF300B" w:rsidP="006B48DA">
      <w:pPr>
        <w:spacing w:line="360" w:lineRule="auto"/>
        <w:ind w:right="1559"/>
        <w:jc w:val="both"/>
        <w:rPr>
          <w:rFonts w:ascii="Arial" w:hAnsi="Arial" w:cs="Arial"/>
          <w:sz w:val="6"/>
          <w:szCs w:val="6"/>
          <w:lang w:val="vi-VN"/>
        </w:rPr>
      </w:pPr>
    </w:p>
    <w:p w14:paraId="7FAA4FA7" w14:textId="77777777" w:rsidR="00BA773D" w:rsidRDefault="00E20838" w:rsidP="006B48DA">
      <w:pPr>
        <w:spacing w:line="360" w:lineRule="auto"/>
        <w:ind w:right="1559"/>
        <w:jc w:val="both"/>
        <w:rPr>
          <w:rFonts w:ascii="Arial" w:hAnsi="Arial" w:cs="Arial"/>
          <w:b/>
          <w:bCs/>
          <w:sz w:val="20"/>
          <w:szCs w:val="20"/>
          <w:lang w:val="vi-VN"/>
        </w:rPr>
      </w:pPr>
      <w:r w:rsidRPr="008762FE">
        <w:rPr>
          <w:rFonts w:ascii="Arial" w:hAnsi="Arial" w:cs="Arial"/>
          <w:b/>
          <w:bCs/>
          <w:sz w:val="20"/>
          <w:szCs w:val="20"/>
          <w:lang w:val="vi-VN"/>
        </w:rPr>
        <w:t>Đáp</w:t>
      </w:r>
      <w:r>
        <w:rPr>
          <w:rFonts w:ascii="Arial" w:hAnsi="Arial" w:cs="Arial"/>
          <w:b/>
          <w:bCs/>
          <w:sz w:val="20"/>
          <w:szCs w:val="20"/>
          <w:lang w:val="vi-VN"/>
        </w:rPr>
        <w:t xml:space="preserve"> ứng </w:t>
      </w:r>
      <w:r w:rsidR="005A71FA">
        <w:rPr>
          <w:rFonts w:ascii="Arial" w:hAnsi="Arial" w:cs="Arial"/>
          <w:b/>
          <w:bCs/>
          <w:sz w:val="20"/>
          <w:szCs w:val="20"/>
          <w:lang w:val="vi-VN"/>
        </w:rPr>
        <w:t>các nhu cầu cụ thể với các giải pháp tùy chỉnh.</w:t>
      </w:r>
    </w:p>
    <w:p w14:paraId="01D73140" w14:textId="64851083" w:rsidR="0045669F" w:rsidRPr="008762FE" w:rsidRDefault="00BA773D" w:rsidP="006B48DA">
      <w:pPr>
        <w:spacing w:line="360" w:lineRule="auto"/>
        <w:ind w:right="1559"/>
        <w:jc w:val="both"/>
        <w:rPr>
          <w:rFonts w:ascii="Arial" w:hAnsi="Arial" w:cs="Arial"/>
          <w:b/>
          <w:bCs/>
          <w:sz w:val="20"/>
          <w:szCs w:val="20"/>
          <w:lang w:val="vi-VN"/>
        </w:rPr>
      </w:pPr>
      <w:r w:rsidRPr="00BA773D">
        <w:rPr>
          <w:rFonts w:ascii="Arial" w:hAnsi="Arial" w:cs="Arial"/>
          <w:sz w:val="20"/>
          <w:szCs w:val="20"/>
          <w:lang w:val="vi-VN"/>
        </w:rPr>
        <w:t>Những</w:t>
      </w:r>
      <w:r>
        <w:rPr>
          <w:rFonts w:ascii="Arial" w:hAnsi="Arial" w:cs="Arial"/>
          <w:sz w:val="20"/>
          <w:szCs w:val="20"/>
          <w:lang w:val="vi-VN"/>
        </w:rPr>
        <w:t xml:space="preserve"> cải tiến </w:t>
      </w:r>
      <w:r w:rsidR="00B47B61">
        <w:rPr>
          <w:rFonts w:ascii="Arial" w:hAnsi="Arial" w:cs="Arial"/>
          <w:sz w:val="20"/>
          <w:szCs w:val="20"/>
          <w:lang w:val="vi-VN"/>
        </w:rPr>
        <w:t xml:space="preserve">mang tính bền vững của </w:t>
      </w:r>
      <w:r w:rsidR="0045669F" w:rsidRPr="008762FE">
        <w:rPr>
          <w:rFonts w:ascii="Arial" w:hAnsi="Arial" w:cs="Arial"/>
          <w:sz w:val="20"/>
          <w:szCs w:val="20"/>
          <w:lang w:val="vi-VN"/>
        </w:rPr>
        <w:t xml:space="preserve">KRAIBURG </w:t>
      </w:r>
      <w:r w:rsidR="00F2326D" w:rsidRPr="008762FE">
        <w:rPr>
          <w:rFonts w:ascii="Arial" w:hAnsi="Arial" w:cs="Arial"/>
          <w:sz w:val="20"/>
          <w:szCs w:val="20"/>
          <w:lang w:val="vi-VN"/>
        </w:rPr>
        <w:t>TPE</w:t>
      </w:r>
      <w:r w:rsidR="00F2326D">
        <w:rPr>
          <w:rFonts w:ascii="Arial" w:hAnsi="Arial" w:cs="Arial"/>
          <w:sz w:val="20"/>
          <w:szCs w:val="20"/>
          <w:lang w:val="vi-VN"/>
        </w:rPr>
        <w:t xml:space="preserve"> cung cấp nhiều </w:t>
      </w:r>
      <w:r w:rsidR="00330335">
        <w:rPr>
          <w:rFonts w:ascii="Arial" w:hAnsi="Arial" w:cs="Arial"/>
          <w:sz w:val="20"/>
          <w:szCs w:val="20"/>
          <w:lang w:val="vi-VN"/>
        </w:rPr>
        <w:t>lựa chọn tùy chỉnh mở rộng cho các nhà sản xuất, cho phép</w:t>
      </w:r>
      <w:r w:rsidR="0045669F" w:rsidRPr="008762FE">
        <w:rPr>
          <w:rFonts w:ascii="Arial" w:hAnsi="Arial" w:cs="Arial"/>
          <w:sz w:val="20"/>
          <w:szCs w:val="20"/>
          <w:lang w:val="vi-VN"/>
        </w:rPr>
        <w:t xml:space="preserve">: </w:t>
      </w:r>
    </w:p>
    <w:p w14:paraId="5C9E1AAF" w14:textId="39F915AD" w:rsidR="0045669F" w:rsidRPr="008762FE" w:rsidRDefault="00270ECA" w:rsidP="006B48DA">
      <w:pPr>
        <w:pStyle w:val="ListParagraph"/>
        <w:numPr>
          <w:ilvl w:val="0"/>
          <w:numId w:val="37"/>
        </w:numPr>
        <w:spacing w:line="360" w:lineRule="auto"/>
        <w:ind w:right="1559"/>
        <w:jc w:val="both"/>
        <w:rPr>
          <w:rFonts w:ascii="Arial" w:hAnsi="Arial" w:cs="Arial"/>
          <w:sz w:val="20"/>
          <w:szCs w:val="20"/>
          <w:lang w:val="vi-VN"/>
        </w:rPr>
      </w:pPr>
      <w:r w:rsidRPr="008762FE">
        <w:rPr>
          <w:rFonts w:ascii="Arial" w:hAnsi="Arial" w:cs="Arial"/>
          <w:sz w:val="20"/>
          <w:szCs w:val="20"/>
          <w:lang w:val="vi-VN"/>
        </w:rPr>
        <w:t>Tùy</w:t>
      </w:r>
      <w:r>
        <w:rPr>
          <w:rFonts w:ascii="Arial" w:hAnsi="Arial" w:cs="Arial"/>
          <w:sz w:val="20"/>
          <w:szCs w:val="20"/>
          <w:lang w:val="vi-VN"/>
        </w:rPr>
        <w:t xml:space="preserve"> biến và nâng cao hiệu suất sản phẩm, độ bền và các </w:t>
      </w:r>
      <w:r w:rsidR="00D532A9">
        <w:rPr>
          <w:rFonts w:ascii="Arial" w:hAnsi="Arial" w:cs="Arial"/>
          <w:sz w:val="20"/>
          <w:szCs w:val="20"/>
          <w:lang w:val="vi-VN"/>
        </w:rPr>
        <w:t>đặc tính khác để đáp ứng các yêu cầu công nghiệp khác nhau.</w:t>
      </w:r>
      <w:r w:rsidR="0045669F" w:rsidRPr="008762FE">
        <w:rPr>
          <w:rFonts w:ascii="Arial" w:hAnsi="Arial" w:cs="Arial"/>
          <w:sz w:val="20"/>
          <w:szCs w:val="20"/>
          <w:lang w:val="vi-VN"/>
        </w:rPr>
        <w:t xml:space="preserve"> </w:t>
      </w:r>
    </w:p>
    <w:p w14:paraId="6D248484" w14:textId="3B684C4E" w:rsidR="006B48DA" w:rsidRPr="008762FE" w:rsidRDefault="004F55A1" w:rsidP="008E499C">
      <w:pPr>
        <w:pStyle w:val="ListParagraph"/>
        <w:numPr>
          <w:ilvl w:val="0"/>
          <w:numId w:val="37"/>
        </w:numPr>
        <w:spacing w:line="360" w:lineRule="auto"/>
        <w:ind w:right="1559"/>
        <w:rPr>
          <w:rFonts w:ascii="Arial" w:hAnsi="Arial" w:cs="Arial"/>
          <w:sz w:val="20"/>
          <w:szCs w:val="20"/>
          <w:lang w:val="vi-VN"/>
        </w:rPr>
      </w:pPr>
      <w:r w:rsidRPr="008762FE">
        <w:rPr>
          <w:rFonts w:ascii="Arial" w:hAnsi="Arial" w:cs="Arial"/>
          <w:sz w:val="20"/>
          <w:szCs w:val="20"/>
          <w:lang w:val="vi-VN"/>
        </w:rPr>
        <w:lastRenderedPageBreak/>
        <w:t>Cải</w:t>
      </w:r>
      <w:r>
        <w:rPr>
          <w:rFonts w:ascii="Arial" w:hAnsi="Arial" w:cs="Arial"/>
          <w:sz w:val="20"/>
          <w:szCs w:val="20"/>
          <w:lang w:val="vi-VN"/>
        </w:rPr>
        <w:t xml:space="preserve"> thiện chất lượng, đáp ứng mong đợi của khách hàng </w:t>
      </w:r>
      <w:r w:rsidR="001F32CE">
        <w:rPr>
          <w:rFonts w:ascii="Arial" w:hAnsi="Arial" w:cs="Arial"/>
          <w:sz w:val="20"/>
          <w:szCs w:val="20"/>
          <w:lang w:val="vi-VN"/>
        </w:rPr>
        <w:t>và duy trì khả năng cạnh tranh bằng cách áp dụng các vật liệu thân thiện</w:t>
      </w:r>
      <w:r w:rsidR="008E499C">
        <w:rPr>
          <w:rFonts w:ascii="Arial" w:hAnsi="Arial" w:cs="Arial"/>
          <w:sz w:val="20"/>
          <w:szCs w:val="20"/>
          <w:lang w:val="vi-VN"/>
        </w:rPr>
        <w:t xml:space="preserve"> với môi trường.</w:t>
      </w:r>
    </w:p>
    <w:p w14:paraId="6D29642B" w14:textId="4AE9B7A2" w:rsidR="008E499C" w:rsidRPr="008762FE" w:rsidRDefault="008E499C" w:rsidP="008E499C">
      <w:pPr>
        <w:pStyle w:val="ListParagraph"/>
        <w:numPr>
          <w:ilvl w:val="0"/>
          <w:numId w:val="37"/>
        </w:numPr>
        <w:spacing w:line="360" w:lineRule="auto"/>
        <w:ind w:right="1559"/>
        <w:rPr>
          <w:rFonts w:ascii="Arial" w:hAnsi="Arial" w:cs="Arial"/>
          <w:sz w:val="20"/>
          <w:szCs w:val="20"/>
          <w:lang w:val="vi-VN"/>
        </w:rPr>
      </w:pPr>
      <w:r>
        <w:rPr>
          <w:rFonts w:ascii="Arial" w:hAnsi="Arial" w:cs="Arial"/>
          <w:sz w:val="20"/>
          <w:szCs w:val="20"/>
          <w:lang w:val="vi-VN"/>
        </w:rPr>
        <w:t xml:space="preserve">Hỗ trợ các sáng kiến bảo vệ môi trường </w:t>
      </w:r>
      <w:r w:rsidR="00DC26F8">
        <w:rPr>
          <w:rFonts w:ascii="Arial" w:hAnsi="Arial" w:cs="Arial"/>
          <w:sz w:val="20"/>
          <w:szCs w:val="20"/>
          <w:lang w:val="vi-VN"/>
        </w:rPr>
        <w:t>và phát triển bền vững để tạo ra một tương lai bền vững hơn, mang lại lợi ích</w:t>
      </w:r>
      <w:r w:rsidR="00CE3480">
        <w:rPr>
          <w:rFonts w:ascii="Arial" w:hAnsi="Arial" w:cs="Arial"/>
          <w:sz w:val="20"/>
          <w:szCs w:val="20"/>
          <w:lang w:val="vi-VN"/>
        </w:rPr>
        <w:t xml:space="preserve"> cho cả người tiêu dùng và hành tinh.</w:t>
      </w:r>
    </w:p>
    <w:p w14:paraId="152549C0" w14:textId="77777777" w:rsidR="008762FE" w:rsidRPr="008762FE" w:rsidRDefault="008762FE" w:rsidP="008762FE">
      <w:pPr>
        <w:pStyle w:val="ListParagraph"/>
        <w:spacing w:line="360" w:lineRule="auto"/>
        <w:ind w:right="1559"/>
        <w:rPr>
          <w:rFonts w:ascii="Arial" w:hAnsi="Arial" w:cs="Arial"/>
          <w:sz w:val="20"/>
          <w:szCs w:val="20"/>
          <w:lang w:val="vi-VN"/>
        </w:rPr>
      </w:pPr>
    </w:p>
    <w:p w14:paraId="2901615E" w14:textId="35011802" w:rsidR="008762FE" w:rsidRDefault="0045669F" w:rsidP="008762FE">
      <w:pPr>
        <w:spacing w:line="360" w:lineRule="auto"/>
        <w:ind w:right="1559"/>
        <w:jc w:val="both"/>
        <w:rPr>
          <w:rFonts w:ascii="Arial" w:hAnsi="Arial" w:cs="Arial" w:hint="eastAsia"/>
          <w:sz w:val="20"/>
          <w:szCs w:val="20"/>
          <w:lang w:val="vi-VN" w:eastAsia="zh-CN"/>
        </w:rPr>
      </w:pPr>
      <w:r w:rsidRPr="008762FE">
        <w:rPr>
          <w:rFonts w:ascii="Arial" w:hAnsi="Arial" w:cs="Arial"/>
          <w:sz w:val="20"/>
          <w:szCs w:val="20"/>
          <w:lang w:val="vi-VN"/>
        </w:rPr>
        <w:t xml:space="preserve">KRAIBURG TPE </w:t>
      </w:r>
      <w:r w:rsidR="002367D9" w:rsidRPr="008762FE">
        <w:rPr>
          <w:rFonts w:ascii="Arial" w:hAnsi="Arial" w:cs="Arial"/>
          <w:sz w:val="20"/>
          <w:szCs w:val="20"/>
          <w:lang w:val="vi-VN"/>
        </w:rPr>
        <w:t>và</w:t>
      </w:r>
      <w:r w:rsidR="002367D9">
        <w:rPr>
          <w:rFonts w:ascii="Arial" w:hAnsi="Arial" w:cs="Arial"/>
          <w:sz w:val="20"/>
          <w:szCs w:val="20"/>
          <w:lang w:val="vi-VN"/>
        </w:rPr>
        <w:t xml:space="preserve"> bạn</w:t>
      </w:r>
      <w:r w:rsidRPr="008762FE">
        <w:rPr>
          <w:rFonts w:ascii="Arial" w:hAnsi="Arial" w:cs="Arial"/>
          <w:sz w:val="20"/>
          <w:szCs w:val="20"/>
          <w:lang w:val="vi-VN"/>
        </w:rPr>
        <w:t xml:space="preserve"> – </w:t>
      </w:r>
      <w:r w:rsidR="002367D9" w:rsidRPr="008762FE">
        <w:rPr>
          <w:rFonts w:ascii="Arial" w:hAnsi="Arial" w:cs="Arial"/>
          <w:sz w:val="20"/>
          <w:szCs w:val="20"/>
          <w:lang w:val="vi-VN"/>
        </w:rPr>
        <w:t>Chúng</w:t>
      </w:r>
      <w:r w:rsidR="002367D9">
        <w:rPr>
          <w:rFonts w:ascii="Arial" w:hAnsi="Arial" w:cs="Arial"/>
          <w:sz w:val="20"/>
          <w:szCs w:val="20"/>
          <w:lang w:val="vi-VN"/>
        </w:rPr>
        <w:t xml:space="preserve"> ta cùng nhau </w:t>
      </w:r>
      <w:r w:rsidR="00D50203">
        <w:rPr>
          <w:rFonts w:ascii="Arial" w:hAnsi="Arial" w:cs="Arial"/>
          <w:sz w:val="20"/>
          <w:szCs w:val="20"/>
          <w:lang w:val="vi-VN"/>
        </w:rPr>
        <w:t>ủng hộ các hoạt động bền vững vì một ngày mai tốt đẹp hơn</w:t>
      </w:r>
      <w:r w:rsidR="008762FE">
        <w:rPr>
          <w:rFonts w:ascii="Arial" w:hAnsi="Arial" w:cs="Arial" w:hint="eastAsia"/>
          <w:sz w:val="20"/>
          <w:szCs w:val="20"/>
          <w:lang w:val="vi-VN" w:eastAsia="zh-CN"/>
        </w:rPr>
        <w:t>.</w:t>
      </w:r>
    </w:p>
    <w:p w14:paraId="7A638BE8" w14:textId="59A84F91" w:rsidR="00AF4CB0" w:rsidRPr="008762FE" w:rsidRDefault="008762FE" w:rsidP="008762FE">
      <w:pPr>
        <w:spacing w:line="360" w:lineRule="auto"/>
        <w:ind w:right="1559"/>
        <w:jc w:val="both"/>
        <w:rPr>
          <w:rFonts w:ascii="Arial" w:hAnsi="Arial" w:cs="Arial"/>
          <w:sz w:val="20"/>
          <w:szCs w:val="20"/>
          <w:lang w:val="vi-VN"/>
        </w:rPr>
      </w:pPr>
      <w:r>
        <w:rPr>
          <w:noProof/>
        </w:rPr>
        <w:drawing>
          <wp:inline distT="0" distB="0" distL="0" distR="0" wp14:anchorId="64C36801" wp14:editId="3779DA30">
            <wp:extent cx="4210050" cy="2329799"/>
            <wp:effectExtent l="0" t="0" r="0" b="0"/>
            <wp:docPr id="871318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15890" cy="2333031"/>
                    </a:xfrm>
                    <a:prstGeom prst="rect">
                      <a:avLst/>
                    </a:prstGeom>
                    <a:noFill/>
                    <a:ln>
                      <a:noFill/>
                    </a:ln>
                  </pic:spPr>
                </pic:pic>
              </a:graphicData>
            </a:graphic>
          </wp:inline>
        </w:drawing>
      </w:r>
    </w:p>
    <w:p w14:paraId="62F08EF9" w14:textId="0380CC3C"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50413D">
        <w:rPr>
          <w:rFonts w:ascii="Arial" w:hAnsi="Arial" w:cs="Arial"/>
          <w:b/>
          <w:bCs/>
          <w:sz w:val="20"/>
          <w:szCs w:val="20"/>
          <w:lang w:bidi="ar-SA"/>
        </w:rPr>
        <w:t>Hình</w:t>
      </w:r>
      <w:proofErr w:type="spellEnd"/>
      <w:r w:rsidR="0050413D">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49A1C400" w:rsidR="00EC7126" w:rsidRPr="003E4160" w:rsidRDefault="00AF28E5" w:rsidP="00605ED9">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các hình ảnh có độ phân giải cao</w:t>
      </w:r>
      <w:r w:rsidR="005320D5" w:rsidRPr="003E4160">
        <w:rPr>
          <w:rFonts w:ascii="Arial" w:hAnsi="Arial" w:cs="Arial"/>
          <w:sz w:val="20"/>
          <w:szCs w:val="20"/>
        </w:rPr>
        <w:t xml:space="preserve">, </w:t>
      </w:r>
      <w:proofErr w:type="spellStart"/>
      <w:r w:rsidR="002B3509">
        <w:rPr>
          <w:rFonts w:ascii="Arial" w:hAnsi="Arial" w:cs="Arial"/>
          <w:sz w:val="20"/>
          <w:szCs w:val="20"/>
        </w:rPr>
        <w:t>vui</w:t>
      </w:r>
      <w:proofErr w:type="spellEnd"/>
      <w:r w:rsidR="002B3509">
        <w:rPr>
          <w:rFonts w:ascii="Arial" w:hAnsi="Arial" w:cs="Arial"/>
          <w:sz w:val="20"/>
          <w:szCs w:val="20"/>
          <w:lang w:val="vi-VN"/>
        </w:rPr>
        <w:t xml:space="preserve"> lòng liên hệ </w:t>
      </w:r>
      <w:r w:rsidR="005320D5" w:rsidRPr="003E4160">
        <w:rPr>
          <w:rFonts w:ascii="Arial" w:hAnsi="Arial" w:cs="Arial"/>
          <w:sz w:val="20"/>
          <w:szCs w:val="20"/>
        </w:rPr>
        <w:t>Bridget Ngang (</w:t>
      </w:r>
      <w:hyperlink r:id="rId16" w:history="1">
        <w:r w:rsidR="005320D5" w:rsidRPr="003E4160">
          <w:rPr>
            <w:rStyle w:val="Hyperlink"/>
            <w:rFonts w:ascii="Arial" w:hAnsi="Arial" w:cs="Arial"/>
            <w:color w:val="auto"/>
            <w:sz w:val="20"/>
            <w:szCs w:val="20"/>
          </w:rPr>
          <w:t>bridget.ngang@kraiburg-tpe.com</w:t>
        </w:r>
      </w:hyperlink>
      <w:r w:rsidR="005320D5"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02B2A1D5" w:rsidR="009D2688" w:rsidRPr="003E4160" w:rsidRDefault="002B3509" w:rsidP="00A26505">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009D2688" w:rsidRPr="003E4160">
        <w:rPr>
          <w:rFonts w:ascii="Arial" w:hAnsi="Arial" w:cs="Arial"/>
          <w:b/>
          <w:sz w:val="20"/>
          <w:szCs w:val="20"/>
          <w:lang w:val="en-GB"/>
        </w:rPr>
        <w:t>:</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CE0F607" w:rsidR="009D2688" w:rsidRPr="00052106" w:rsidRDefault="00052106" w:rsidP="00A26505">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4653B29" w14:textId="6D99396C" w:rsidR="009D2688" w:rsidRPr="008762FE" w:rsidRDefault="00052106" w:rsidP="00A26505">
      <w:pPr>
        <w:ind w:right="1559"/>
        <w:rPr>
          <w:rFonts w:ascii="Arial" w:hAnsi="Arial" w:cs="Arial"/>
          <w:bCs/>
          <w:sz w:val="20"/>
          <w:szCs w:val="20"/>
          <w:lang w:val="en-GB"/>
        </w:rPr>
      </w:pPr>
      <w:hyperlink r:id="rId21"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009D2688" w:rsidRPr="003E4160">
          <w:rPr>
            <w:rStyle w:val="Hyperlink"/>
            <w:rFonts w:ascii="Arial" w:hAnsi="Arial" w:cs="Arial"/>
            <w:bCs/>
            <w:color w:val="auto"/>
            <w:sz w:val="20"/>
            <w:szCs w:val="20"/>
            <w:lang w:val="en-GB"/>
          </w:rPr>
          <w:t xml:space="preserve"> KRAIBURG TPE</w:t>
        </w:r>
      </w:hyperlink>
    </w:p>
    <w:p w14:paraId="020DD930" w14:textId="4DB95DD7" w:rsidR="009D2688" w:rsidRPr="003E4160" w:rsidRDefault="003B2002" w:rsidP="00A26505">
      <w:pPr>
        <w:ind w:right="1559"/>
        <w:rPr>
          <w:rFonts w:ascii="Arial" w:hAnsi="Arial" w:cs="Arial"/>
          <w:b/>
          <w:sz w:val="20"/>
          <w:szCs w:val="20"/>
          <w:lang w:val="en-GB"/>
        </w:rPr>
      </w:pPr>
      <w:proofErr w:type="spellStart"/>
      <w:r>
        <w:rPr>
          <w:rFonts w:ascii="Arial" w:hAnsi="Arial" w:cs="Arial"/>
          <w:b/>
          <w:sz w:val="20"/>
          <w:szCs w:val="20"/>
          <w:lang w:val="en-GB"/>
        </w:rPr>
        <w:lastRenderedPageBreak/>
        <w:t>Hãy</w:t>
      </w:r>
      <w:proofErr w:type="spellEnd"/>
      <w:r>
        <w:rPr>
          <w:rFonts w:ascii="Arial" w:hAnsi="Arial" w:cs="Arial"/>
          <w:b/>
          <w:sz w:val="20"/>
          <w:szCs w:val="20"/>
          <w:lang w:val="vi-VN"/>
        </w:rPr>
        <w:t xml:space="preserve"> kết nối với chúng tôi trên các phương tiện truyền thông</w:t>
      </w:r>
      <w:r w:rsidR="009D2688"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5B56E690" w:rsidR="009D2688" w:rsidRPr="003E4160" w:rsidRDefault="0045642B" w:rsidP="00A26505">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009D2688" w:rsidRPr="003E4160">
        <w:rPr>
          <w:rFonts w:ascii="Arial" w:hAnsi="Arial" w:cs="Arial"/>
          <w:b/>
          <w:sz w:val="20"/>
          <w:szCs w:val="20"/>
          <w:lang w:val="en-MY"/>
        </w:rPr>
        <w:t xml:space="preserve">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59844ED" w:rsidR="002C536B" w:rsidRPr="008762FE" w:rsidRDefault="002C536B" w:rsidP="002C536B">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sidR="00204831">
        <w:rPr>
          <w:rFonts w:ascii="Arial" w:hAnsi="Arial" w:cs="Arial"/>
          <w:sz w:val="20"/>
          <w:szCs w:val="20"/>
        </w:rPr>
        <w:t>là</w:t>
      </w:r>
      <w:proofErr w:type="spellEnd"/>
      <w:r w:rsidR="00204831">
        <w:rPr>
          <w:rFonts w:ascii="Arial" w:hAnsi="Arial" w:cs="Arial"/>
          <w:sz w:val="20"/>
          <w:szCs w:val="20"/>
          <w:lang w:val="vi-VN"/>
        </w:rPr>
        <w:t xml:space="preserve"> nhà máy toàn cầu về vật liệu nhựa dẻo đàn </w:t>
      </w:r>
      <w:r w:rsidR="003364D2">
        <w:rPr>
          <w:rFonts w:ascii="Arial" w:hAnsi="Arial" w:cs="Arial"/>
          <w:sz w:val="20"/>
          <w:szCs w:val="20"/>
          <w:lang w:val="vi-VN"/>
        </w:rPr>
        <w:t>hồi.</w:t>
      </w:r>
      <w:r w:rsidR="001C78E1">
        <w:rPr>
          <w:rFonts w:ascii="Arial" w:hAnsi="Arial" w:cs="Arial"/>
          <w:sz w:val="20"/>
          <w:szCs w:val="20"/>
        </w:rPr>
        <w:t xml:space="preserve"> KRAIBURG TPE </w:t>
      </w:r>
      <w:proofErr w:type="spellStart"/>
      <w:r w:rsidR="001C78E1">
        <w:rPr>
          <w:rFonts w:ascii="Arial" w:hAnsi="Arial" w:cs="Arial"/>
          <w:sz w:val="20"/>
          <w:szCs w:val="20"/>
        </w:rPr>
        <w:t>được</w:t>
      </w:r>
      <w:proofErr w:type="spellEnd"/>
      <w:r w:rsidR="001C78E1">
        <w:rPr>
          <w:rFonts w:ascii="Arial" w:hAnsi="Arial" w:cs="Arial"/>
          <w:sz w:val="20"/>
          <w:szCs w:val="20"/>
          <w:lang w:val="vi-VN"/>
        </w:rPr>
        <w:t xml:space="preserve"> thành lập</w:t>
      </w:r>
      <w:r w:rsidR="001C78E1">
        <w:rPr>
          <w:rFonts w:ascii="Arial" w:hAnsi="Arial" w:cs="Arial"/>
          <w:sz w:val="20"/>
          <w:szCs w:val="20"/>
        </w:rPr>
        <w:t xml:space="preserve"> 2001 </w:t>
      </w:r>
      <w:proofErr w:type="spellStart"/>
      <w:r w:rsidR="001C78E1">
        <w:rPr>
          <w:rFonts w:ascii="Arial" w:hAnsi="Arial" w:cs="Arial"/>
          <w:sz w:val="20"/>
          <w:szCs w:val="20"/>
        </w:rPr>
        <w:t>với</w:t>
      </w:r>
      <w:proofErr w:type="spellEnd"/>
      <w:r w:rsidR="001C78E1">
        <w:rPr>
          <w:rFonts w:ascii="Arial" w:hAnsi="Arial" w:cs="Arial"/>
          <w:sz w:val="20"/>
          <w:szCs w:val="20"/>
          <w:lang w:val="vi-VN"/>
        </w:rPr>
        <w:t xml:space="preserve"> hoạt động kinh doanh độc lập trong tập đoàn </w:t>
      </w:r>
      <w:r w:rsidR="001C78E1">
        <w:rPr>
          <w:rFonts w:ascii="Arial" w:hAnsi="Arial" w:cs="Arial"/>
          <w:sz w:val="20"/>
          <w:szCs w:val="20"/>
        </w:rPr>
        <w:t xml:space="preserve">KRAIBURG </w:t>
      </w:r>
      <w:proofErr w:type="spellStart"/>
      <w:r w:rsidR="001C78E1">
        <w:rPr>
          <w:rFonts w:ascii="Arial" w:hAnsi="Arial" w:cs="Arial"/>
          <w:sz w:val="20"/>
          <w:szCs w:val="20"/>
        </w:rPr>
        <w:t>và</w:t>
      </w:r>
      <w:proofErr w:type="spellEnd"/>
      <w:r w:rsidR="001C78E1">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w:t>
      </w:r>
      <w:r w:rsidR="00EB4A24">
        <w:rPr>
          <w:rFonts w:ascii="Arial" w:hAnsi="Arial" w:cs="Arial"/>
          <w:sz w:val="20"/>
          <w:szCs w:val="20"/>
          <w:lang w:val="vi-VN"/>
        </w:rPr>
        <w:t>vữ</w:t>
      </w:r>
      <w:r w:rsidR="001C78E1">
        <w:rPr>
          <w:rFonts w:ascii="Arial" w:hAnsi="Arial" w:cs="Arial"/>
          <w:sz w:val="20"/>
          <w:szCs w:val="20"/>
          <w:lang w:val="vi-VN"/>
        </w:rPr>
        <w:t>ng với tất cả các ứng dụng của khách hàng. Với hơn</w:t>
      </w:r>
      <w:r w:rsidR="001C78E1" w:rsidRPr="008762FE">
        <w:rPr>
          <w:rFonts w:ascii="Arial" w:hAnsi="Arial" w:cs="Arial"/>
          <w:sz w:val="20"/>
          <w:szCs w:val="20"/>
          <w:lang w:val="vi-VN"/>
        </w:rPr>
        <w:t xml:space="preserve"> 6</w:t>
      </w:r>
      <w:r w:rsidR="008762FE">
        <w:rPr>
          <w:rFonts w:ascii="Arial" w:hAnsi="Arial" w:cs="Arial" w:hint="eastAsia"/>
          <w:sz w:val="20"/>
          <w:szCs w:val="20"/>
          <w:lang w:val="vi-VN" w:eastAsia="zh-CN"/>
        </w:rPr>
        <w:t>98</w:t>
      </w:r>
      <w:r w:rsidR="001C78E1" w:rsidRPr="008762FE">
        <w:rPr>
          <w:rFonts w:ascii="Arial" w:hAnsi="Arial" w:cs="Arial"/>
          <w:sz w:val="20"/>
          <w:szCs w:val="20"/>
          <w:lang w:val="vi-VN"/>
        </w:rPr>
        <w:t xml:space="preserve"> nhân</w:t>
      </w:r>
      <w:r w:rsidR="001C78E1">
        <w:rPr>
          <w:rFonts w:ascii="Arial" w:hAnsi="Arial" w:cs="Arial"/>
          <w:sz w:val="20"/>
          <w:szCs w:val="20"/>
          <w:lang w:val="vi-VN"/>
        </w:rPr>
        <w:t xml:space="preserve"> sự trên toàn thế giới và 3 nhà máu tại Đức, Mỹ và</w:t>
      </w:r>
      <w:r w:rsidR="001C78E1" w:rsidRPr="008762FE">
        <w:rPr>
          <w:rFonts w:ascii="Arial" w:hAnsi="Arial" w:cs="Arial"/>
          <w:sz w:val="20"/>
          <w:szCs w:val="20"/>
          <w:lang w:val="vi-VN"/>
        </w:rPr>
        <w:t xml:space="preserve"> Malaysia,</w:t>
      </w:r>
      <w:r w:rsidR="001C78E1">
        <w:rPr>
          <w:rFonts w:ascii="Arial" w:hAnsi="Arial" w:cs="Arial"/>
          <w:sz w:val="20"/>
          <w:szCs w:val="20"/>
          <w:lang w:val="vi-VN"/>
        </w:rPr>
        <w:t xml:space="preserve"> </w:t>
      </w:r>
      <w:r w:rsidR="003E1D6E">
        <w:rPr>
          <w:rFonts w:ascii="Arial" w:hAnsi="Arial" w:cs="Arial"/>
          <w:sz w:val="20"/>
          <w:szCs w:val="20"/>
          <w:lang w:val="vi-VN"/>
        </w:rPr>
        <w:t>c</w:t>
      </w:r>
      <w:r w:rsidR="001C78E1">
        <w:rPr>
          <w:rFonts w:ascii="Arial" w:hAnsi="Arial" w:cs="Arial"/>
          <w:sz w:val="20"/>
          <w:szCs w:val="20"/>
          <w:lang w:val="vi-VN"/>
        </w:rPr>
        <w:t>ông ty có danh mục đa dạng hóa các loại sản phẩm phù hợp với ngành ô tô xe máy, công nghiệp, tiêu dùng cũng như yêu cầu khắt khe trong lĩnh vực y tế.</w:t>
      </w:r>
      <w:r w:rsidR="001C78E1" w:rsidRPr="008762FE">
        <w:rPr>
          <w:rFonts w:ascii="Arial" w:hAnsi="Arial" w:cs="Arial"/>
          <w:sz w:val="20"/>
          <w:szCs w:val="20"/>
          <w:lang w:val="vi-VN"/>
        </w:rPr>
        <w:t xml:space="preserve"> Các</w:t>
      </w:r>
      <w:r w:rsidR="001C78E1">
        <w:rPr>
          <w:rFonts w:ascii="Arial" w:hAnsi="Arial" w:cs="Arial"/>
          <w:sz w:val="20"/>
          <w:szCs w:val="20"/>
          <w:lang w:val="vi-VN"/>
        </w:rPr>
        <w:t xml:space="preserve"> dòng sản phẩm mang thương hiệu</w:t>
      </w:r>
      <w:r w:rsidR="001C78E1" w:rsidRPr="008762FE">
        <w:rPr>
          <w:rFonts w:ascii="Arial" w:hAnsi="Arial" w:cs="Arial"/>
          <w:sz w:val="20"/>
          <w:szCs w:val="20"/>
          <w:lang w:val="vi-VN"/>
        </w:rPr>
        <w:t>THERMOLAST®, COPEC®, HIPEX® và For Tec E® ép</w:t>
      </w:r>
      <w:r w:rsidR="001C78E1">
        <w:rPr>
          <w:rFonts w:ascii="Arial" w:hAnsi="Arial" w:cs="Arial"/>
          <w:sz w:val="20"/>
          <w:szCs w:val="20"/>
          <w:lang w:val="vi-VN"/>
        </w:rPr>
        <w:t xml:space="preserve"> phun và ép đùn không chỉ đem lại nhiều lợi ích trong quá trình sản xuất mà còn cả thiết kế sản phẩm.</w:t>
      </w:r>
      <w:r w:rsidR="001C78E1" w:rsidRPr="008762FE">
        <w:rPr>
          <w:rFonts w:ascii="Arial" w:hAnsi="Arial" w:cs="Arial"/>
          <w:sz w:val="20"/>
          <w:szCs w:val="20"/>
          <w:lang w:val="vi-VN"/>
        </w:rPr>
        <w:t xml:space="preserve"> KRAIBURG TPE</w:t>
      </w:r>
      <w:r w:rsidR="001C78E1">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001C78E1" w:rsidRPr="008762FE">
        <w:rPr>
          <w:rFonts w:ascii="Arial" w:hAnsi="Arial" w:cs="Arial"/>
          <w:sz w:val="20"/>
          <w:szCs w:val="20"/>
          <w:lang w:val="vi-VN"/>
        </w:rPr>
        <w:t xml:space="preserve"> ISO 50001 tại</w:t>
      </w:r>
      <w:r w:rsidR="001C78E1">
        <w:rPr>
          <w:rFonts w:ascii="Arial" w:hAnsi="Arial" w:cs="Arial"/>
          <w:sz w:val="20"/>
          <w:szCs w:val="20"/>
          <w:lang w:val="vi-VN"/>
        </w:rPr>
        <w:t xml:space="preserve"> trụ sở ở Đức và </w:t>
      </w:r>
      <w:r w:rsidR="001C78E1" w:rsidRPr="008762FE">
        <w:rPr>
          <w:rFonts w:ascii="Arial" w:hAnsi="Arial" w:cs="Arial"/>
          <w:sz w:val="20"/>
          <w:szCs w:val="20"/>
          <w:lang w:val="vi-VN"/>
        </w:rPr>
        <w:t>ISO 9001</w:t>
      </w:r>
      <w:r w:rsidR="001C78E1">
        <w:rPr>
          <w:rFonts w:ascii="Arial" w:hAnsi="Arial" w:cs="Arial"/>
          <w:sz w:val="20"/>
          <w:szCs w:val="20"/>
          <w:lang w:val="vi-VN"/>
        </w:rPr>
        <w:t xml:space="preserve">, các chứng chỉ </w:t>
      </w:r>
      <w:r w:rsidR="001C78E1" w:rsidRPr="008762FE">
        <w:rPr>
          <w:rFonts w:ascii="Arial" w:hAnsi="Arial" w:cs="Arial"/>
          <w:sz w:val="20"/>
          <w:szCs w:val="20"/>
          <w:lang w:val="vi-VN"/>
        </w:rPr>
        <w:t>ISO 14001 tại</w:t>
      </w:r>
      <w:r w:rsidR="001C78E1">
        <w:rPr>
          <w:rFonts w:ascii="Arial" w:hAnsi="Arial" w:cs="Arial"/>
          <w:sz w:val="20"/>
          <w:szCs w:val="20"/>
          <w:lang w:val="vi-VN"/>
        </w:rPr>
        <w:t xml:space="preserve"> tất cả các nhà máy trên thế giới.</w:t>
      </w:r>
    </w:p>
    <w:p w14:paraId="259AFD04" w14:textId="77777777" w:rsidR="001655F4" w:rsidRPr="008762FE" w:rsidRDefault="001655F4" w:rsidP="00A26505">
      <w:pPr>
        <w:ind w:right="1559"/>
        <w:rPr>
          <w:rFonts w:ascii="Arial" w:hAnsi="Arial" w:cs="Arial"/>
          <w:b/>
          <w:sz w:val="21"/>
          <w:szCs w:val="21"/>
          <w:lang w:val="vi-VN"/>
        </w:rPr>
      </w:pPr>
    </w:p>
    <w:sectPr w:rsidR="001655F4" w:rsidRPr="008762FE" w:rsidSect="00C915FA">
      <w:headerReference w:type="default" r:id="rId33"/>
      <w:foot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12264" w14:textId="77777777" w:rsidR="0057073B" w:rsidRDefault="0057073B" w:rsidP="00784C57">
      <w:pPr>
        <w:spacing w:after="0" w:line="240" w:lineRule="auto"/>
      </w:pPr>
      <w:r>
        <w:separator/>
      </w:r>
    </w:p>
  </w:endnote>
  <w:endnote w:type="continuationSeparator" w:id="0">
    <w:p w14:paraId="7018D35D" w14:textId="77777777" w:rsidR="0057073B" w:rsidRDefault="0057073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38E87" w14:textId="1CA58EFD" w:rsidR="00330335" w:rsidRDefault="00330335" w:rsidP="00330335">
    <w:pPr>
      <w:pStyle w:val="Footer"/>
      <w:tabs>
        <w:tab w:val="clear" w:pos="4703"/>
        <w:tab w:val="clear" w:pos="9406"/>
        <w:tab w:val="left" w:pos="48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29D64" w14:textId="77777777" w:rsidR="0057073B" w:rsidRDefault="0057073B" w:rsidP="00784C57">
      <w:pPr>
        <w:spacing w:after="0" w:line="240" w:lineRule="auto"/>
      </w:pPr>
      <w:r>
        <w:separator/>
      </w:r>
    </w:p>
  </w:footnote>
  <w:footnote w:type="continuationSeparator" w:id="0">
    <w:p w14:paraId="0D15F771" w14:textId="77777777" w:rsidR="0057073B" w:rsidRDefault="0057073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43EE00E8" w:rsidR="00A3687E" w:rsidRPr="008762FE" w:rsidRDefault="00330335" w:rsidP="00A3687E">
          <w:pPr>
            <w:spacing w:after="0" w:line="360" w:lineRule="auto"/>
            <w:ind w:left="-105"/>
            <w:jc w:val="both"/>
            <w:rPr>
              <w:rFonts w:ascii="Arial" w:hAnsi="Arial" w:cs="Arial"/>
              <w:b/>
              <w:bCs/>
              <w:color w:val="365F91"/>
              <w:sz w:val="40"/>
              <w:szCs w:val="40"/>
              <w:lang w:val="de-DE"/>
            </w:rPr>
          </w:pPr>
          <w:proofErr w:type="spellStart"/>
          <w:r w:rsidRPr="008762FE">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26814E91" w14:textId="13F5F34D" w:rsidR="006B48DA" w:rsidRPr="008762FE" w:rsidRDefault="00C04D68" w:rsidP="006B48DA">
          <w:pPr>
            <w:spacing w:after="0" w:line="360" w:lineRule="auto"/>
            <w:ind w:left="-105"/>
            <w:jc w:val="both"/>
            <w:rPr>
              <w:rFonts w:ascii="Arial" w:hAnsi="Arial" w:cs="Arial"/>
              <w:b/>
              <w:bCs/>
              <w:sz w:val="16"/>
              <w:szCs w:val="16"/>
              <w:lang w:val="de-DE"/>
            </w:rPr>
          </w:pPr>
          <w:proofErr w:type="spellStart"/>
          <w:r w:rsidRPr="008762FE">
            <w:rPr>
              <w:rFonts w:ascii="Arial" w:hAnsi="Arial" w:cs="Arial"/>
              <w:b/>
              <w:bCs/>
              <w:sz w:val="16"/>
              <w:szCs w:val="16"/>
              <w:lang w:val="de-DE"/>
            </w:rPr>
            <w:t>Các</w:t>
          </w:r>
          <w:proofErr w:type="spellEnd"/>
          <w:r>
            <w:rPr>
              <w:rFonts w:ascii="Arial" w:hAnsi="Arial" w:cs="Arial"/>
              <w:b/>
              <w:bCs/>
              <w:sz w:val="16"/>
              <w:szCs w:val="16"/>
              <w:lang w:val="vi-VN"/>
            </w:rPr>
            <w:t xml:space="preserve"> vật liệu có tính bền vững của</w:t>
          </w:r>
          <w:r w:rsidR="006B48DA" w:rsidRPr="008762FE">
            <w:rPr>
              <w:rFonts w:ascii="Arial" w:hAnsi="Arial" w:cs="Arial"/>
              <w:b/>
              <w:bCs/>
              <w:sz w:val="16"/>
              <w:szCs w:val="16"/>
              <w:lang w:val="de-DE"/>
            </w:rPr>
            <w:t xml:space="preserve"> KRAIBURG TPE</w:t>
          </w:r>
          <w:r>
            <w:rPr>
              <w:rFonts w:ascii="Arial" w:hAnsi="Arial" w:cs="Arial"/>
              <w:b/>
              <w:bCs/>
              <w:sz w:val="16"/>
              <w:szCs w:val="16"/>
              <w:lang w:val="vi-VN"/>
            </w:rPr>
            <w:t xml:space="preserve"> nâng cao sự đổi mới của dao cắt như thế nào</w:t>
          </w:r>
          <w:r w:rsidR="006B48DA" w:rsidRPr="008762FE">
            <w:rPr>
              <w:rFonts w:ascii="Arial" w:hAnsi="Arial" w:cs="Arial"/>
              <w:b/>
              <w:bCs/>
              <w:sz w:val="16"/>
              <w:szCs w:val="16"/>
              <w:lang w:val="de-DE"/>
            </w:rPr>
            <w:t xml:space="preserve"> </w:t>
          </w:r>
        </w:p>
        <w:p w14:paraId="49AFD4C9" w14:textId="1DA65424" w:rsidR="006B48DA" w:rsidRPr="002B7CE1" w:rsidRDefault="006B48DA" w:rsidP="006B48D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C04D68">
            <w:rPr>
              <w:rFonts w:ascii="Arial" w:hAnsi="Arial"/>
              <w:b/>
              <w:sz w:val="16"/>
              <w:szCs w:val="16"/>
            </w:rPr>
            <w:t>tháng</w:t>
          </w:r>
          <w:proofErr w:type="spellEnd"/>
          <w:r w:rsidR="00C04D68">
            <w:rPr>
              <w:rFonts w:ascii="Arial" w:hAnsi="Arial"/>
              <w:b/>
              <w:sz w:val="16"/>
              <w:szCs w:val="16"/>
              <w:lang w:val="vi-VN"/>
            </w:rPr>
            <w:t xml:space="preserve"> 2 năm</w:t>
          </w:r>
          <w:r>
            <w:rPr>
              <w:rFonts w:ascii="Arial" w:hAnsi="Arial" w:hint="eastAsia"/>
              <w:b/>
              <w:sz w:val="16"/>
              <w:szCs w:val="16"/>
              <w:lang w:eastAsia="zh-CN"/>
            </w:rPr>
            <w:t xml:space="preserve"> 2025</w:t>
          </w:r>
        </w:p>
        <w:p w14:paraId="1A56E795" w14:textId="1F971FA7" w:rsidR="00502615" w:rsidRPr="00073D11" w:rsidRDefault="00C04D68"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b/>
              <w:sz w:val="16"/>
              <w:szCs w:val="16"/>
              <w:lang w:val="vi-V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311309C8" w:rsidR="00947A2A" w:rsidRPr="001D02A4" w:rsidRDefault="001D02A4"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768440A6" w14:textId="4C1782C9" w:rsidR="006B48DA" w:rsidRPr="00080B23" w:rsidRDefault="00800103" w:rsidP="008F55F4">
          <w:pPr>
            <w:spacing w:after="0" w:line="360" w:lineRule="auto"/>
            <w:ind w:left="-105"/>
            <w:jc w:val="both"/>
            <w:rPr>
              <w:rFonts w:ascii="Arial" w:hAnsi="Arial" w:cs="Arial"/>
              <w:b/>
              <w:bCs/>
              <w:sz w:val="16"/>
              <w:szCs w:val="16"/>
              <w:lang w:val="vi-VN"/>
            </w:rPr>
          </w:pPr>
          <w:r>
            <w:rPr>
              <w:rFonts w:ascii="Arial" w:hAnsi="Arial" w:cs="Arial"/>
              <w:b/>
              <w:bCs/>
              <w:sz w:val="16"/>
              <w:szCs w:val="16"/>
            </w:rPr>
            <w:t>Các</w:t>
          </w:r>
          <w:r>
            <w:rPr>
              <w:rFonts w:ascii="Arial" w:hAnsi="Arial" w:cs="Arial"/>
              <w:b/>
              <w:bCs/>
              <w:sz w:val="16"/>
              <w:szCs w:val="16"/>
              <w:lang w:val="vi-VN"/>
            </w:rPr>
            <w:t xml:space="preserve"> v</w:t>
          </w:r>
          <w:proofErr w:type="spellStart"/>
          <w:r w:rsidR="00080B23">
            <w:rPr>
              <w:rFonts w:ascii="Arial" w:hAnsi="Arial" w:cs="Arial"/>
              <w:b/>
              <w:bCs/>
              <w:sz w:val="16"/>
              <w:szCs w:val="16"/>
            </w:rPr>
            <w:t>ật</w:t>
          </w:r>
          <w:proofErr w:type="spellEnd"/>
          <w:r w:rsidR="00080B23">
            <w:rPr>
              <w:rFonts w:ascii="Arial" w:hAnsi="Arial" w:cs="Arial"/>
              <w:b/>
              <w:bCs/>
              <w:sz w:val="16"/>
              <w:szCs w:val="16"/>
              <w:lang w:val="vi-VN"/>
            </w:rPr>
            <w:t xml:space="preserve"> liệu </w:t>
          </w:r>
          <w:r>
            <w:rPr>
              <w:rFonts w:ascii="Arial" w:hAnsi="Arial" w:cs="Arial"/>
              <w:b/>
              <w:bCs/>
              <w:sz w:val="16"/>
              <w:szCs w:val="16"/>
              <w:lang w:val="vi-VN"/>
            </w:rPr>
            <w:t xml:space="preserve">có tính </w:t>
          </w:r>
          <w:r w:rsidR="00080B23">
            <w:rPr>
              <w:rFonts w:ascii="Arial" w:hAnsi="Arial" w:cs="Arial"/>
              <w:b/>
              <w:bCs/>
              <w:sz w:val="16"/>
              <w:szCs w:val="16"/>
              <w:lang w:val="vi-VN"/>
            </w:rPr>
            <w:t>bền vững của</w:t>
          </w:r>
          <w:r w:rsidR="006B48DA" w:rsidRPr="006B48DA">
            <w:rPr>
              <w:rFonts w:ascii="Arial" w:hAnsi="Arial" w:cs="Arial"/>
              <w:b/>
              <w:bCs/>
              <w:sz w:val="16"/>
              <w:szCs w:val="16"/>
            </w:rPr>
            <w:t xml:space="preserve"> KRAIBURG TPE</w:t>
          </w:r>
          <w:r w:rsidR="00080B23">
            <w:rPr>
              <w:rFonts w:ascii="Arial" w:hAnsi="Arial" w:cs="Arial"/>
              <w:b/>
              <w:bCs/>
              <w:sz w:val="16"/>
              <w:szCs w:val="16"/>
              <w:lang w:val="vi-VN"/>
            </w:rPr>
            <w:t xml:space="preserve"> nâng cao sự đổi mới của </w:t>
          </w:r>
          <w:r w:rsidR="00C04D68">
            <w:rPr>
              <w:rFonts w:ascii="Arial" w:hAnsi="Arial" w:cs="Arial"/>
              <w:b/>
              <w:bCs/>
              <w:sz w:val="16"/>
              <w:szCs w:val="16"/>
              <w:lang w:val="vi-VN"/>
            </w:rPr>
            <w:t>dao</w:t>
          </w:r>
          <w:r w:rsidR="00080B23">
            <w:rPr>
              <w:rFonts w:ascii="Arial" w:hAnsi="Arial" w:cs="Arial"/>
              <w:b/>
              <w:bCs/>
              <w:sz w:val="16"/>
              <w:szCs w:val="16"/>
              <w:lang w:val="vi-VN"/>
            </w:rPr>
            <w:t xml:space="preserve"> cắt như thế nào</w:t>
          </w:r>
        </w:p>
        <w:p w14:paraId="765F9503" w14:textId="156049C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B3101A">
            <w:rPr>
              <w:rFonts w:ascii="Arial" w:hAnsi="Arial"/>
              <w:b/>
              <w:sz w:val="16"/>
              <w:szCs w:val="16"/>
            </w:rPr>
            <w:t>tháng</w:t>
          </w:r>
          <w:proofErr w:type="spellEnd"/>
          <w:r w:rsidR="00B3101A">
            <w:rPr>
              <w:rFonts w:ascii="Arial" w:hAnsi="Arial"/>
              <w:b/>
              <w:sz w:val="16"/>
              <w:szCs w:val="16"/>
              <w:lang w:val="vi-VN"/>
            </w:rPr>
            <w:t xml:space="preserve"> 2 năm</w:t>
          </w:r>
          <w:r w:rsidR="00EE2077">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2FC0CD2B" w:rsidR="003C4170" w:rsidRPr="00073D11" w:rsidRDefault="00B3101A"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8762FE">
            <w:rPr>
              <w:rFonts w:ascii="Arial" w:hAnsi="Arial" w:cs="Arial" w:hint="eastAsia"/>
              <w:b/>
              <w:bCs/>
              <w:sz w:val="16"/>
              <w:szCs w:val="16"/>
              <w:lang w:eastAsia="zh-CN"/>
            </w:rPr>
            <w:t xml:space="preserve"> </w:t>
          </w:r>
          <w:r w:rsidR="00E004DD">
            <w:rPr>
              <w:rFonts w:ascii="Arial" w:hAnsi="Arial" w:cs="Arial"/>
              <w:b/>
              <w:bCs/>
              <w:sz w:val="16"/>
              <w:szCs w:val="16"/>
              <w:lang w:val="vi-VN"/>
            </w:rPr>
            <w:t>/</w:t>
          </w:r>
          <w:r w:rsidR="008762FE">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90F6957"/>
    <w:multiLevelType w:val="hybridMultilevel"/>
    <w:tmpl w:val="095433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DA46A6E"/>
    <w:multiLevelType w:val="hybridMultilevel"/>
    <w:tmpl w:val="9C108B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1D52A8"/>
    <w:multiLevelType w:val="hybridMultilevel"/>
    <w:tmpl w:val="2F86A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7720FA4"/>
    <w:multiLevelType w:val="hybridMultilevel"/>
    <w:tmpl w:val="52E6C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20"/>
  </w:num>
  <w:num w:numId="3" w16cid:durableId="863325349">
    <w:abstractNumId w:val="3"/>
  </w:num>
  <w:num w:numId="4" w16cid:durableId="38749897">
    <w:abstractNumId w:val="35"/>
  </w:num>
  <w:num w:numId="5" w16cid:durableId="36393177">
    <w:abstractNumId w:val="26"/>
  </w:num>
  <w:num w:numId="6" w16cid:durableId="430276158">
    <w:abstractNumId w:val="30"/>
  </w:num>
  <w:num w:numId="7" w16cid:durableId="2015523692">
    <w:abstractNumId w:val="12"/>
  </w:num>
  <w:num w:numId="8" w16cid:durableId="267857598">
    <w:abstractNumId w:val="34"/>
  </w:num>
  <w:num w:numId="9" w16cid:durableId="1307515899">
    <w:abstractNumId w:val="27"/>
  </w:num>
  <w:num w:numId="10" w16cid:durableId="1656494008">
    <w:abstractNumId w:val="1"/>
  </w:num>
  <w:num w:numId="11" w16cid:durableId="288751745">
    <w:abstractNumId w:val="23"/>
  </w:num>
  <w:num w:numId="12" w16cid:durableId="1375036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9"/>
  </w:num>
  <w:num w:numId="15" w16cid:durableId="738357932">
    <w:abstractNumId w:val="21"/>
  </w:num>
  <w:num w:numId="16" w16cid:durableId="197159555">
    <w:abstractNumId w:val="24"/>
  </w:num>
  <w:num w:numId="17" w16cid:durableId="1399480191">
    <w:abstractNumId w:val="17"/>
  </w:num>
  <w:num w:numId="18" w16cid:durableId="1654601013">
    <w:abstractNumId w:val="16"/>
  </w:num>
  <w:num w:numId="19" w16cid:durableId="1945727071">
    <w:abstractNumId w:val="28"/>
  </w:num>
  <w:num w:numId="20" w16cid:durableId="930620975">
    <w:abstractNumId w:val="10"/>
  </w:num>
  <w:num w:numId="21" w16cid:durableId="82142575">
    <w:abstractNumId w:val="7"/>
  </w:num>
  <w:num w:numId="22" w16cid:durableId="318465497">
    <w:abstractNumId w:val="33"/>
  </w:num>
  <w:num w:numId="23" w16cid:durableId="260799135">
    <w:abstractNumId w:val="31"/>
  </w:num>
  <w:num w:numId="24" w16cid:durableId="185024422">
    <w:abstractNumId w:val="4"/>
  </w:num>
  <w:num w:numId="25" w16cid:durableId="711879106">
    <w:abstractNumId w:val="0"/>
  </w:num>
  <w:num w:numId="26" w16cid:durableId="650720710">
    <w:abstractNumId w:val="13"/>
  </w:num>
  <w:num w:numId="27" w16cid:durableId="445513985">
    <w:abstractNumId w:val="14"/>
  </w:num>
  <w:num w:numId="28" w16cid:durableId="1762683075">
    <w:abstractNumId w:val="19"/>
  </w:num>
  <w:num w:numId="29" w16cid:durableId="2135900624">
    <w:abstractNumId w:val="2"/>
  </w:num>
  <w:num w:numId="30" w16cid:durableId="749698380">
    <w:abstractNumId w:val="6"/>
  </w:num>
  <w:num w:numId="31" w16cid:durableId="83034416">
    <w:abstractNumId w:val="22"/>
  </w:num>
  <w:num w:numId="32" w16cid:durableId="357513623">
    <w:abstractNumId w:val="9"/>
  </w:num>
  <w:num w:numId="33" w16cid:durableId="1949770391">
    <w:abstractNumId w:val="18"/>
  </w:num>
  <w:num w:numId="34" w16cid:durableId="2079862754">
    <w:abstractNumId w:val="15"/>
  </w:num>
  <w:num w:numId="35" w16cid:durableId="137770831">
    <w:abstractNumId w:val="25"/>
  </w:num>
  <w:num w:numId="36" w16cid:durableId="1261186537">
    <w:abstractNumId w:val="32"/>
  </w:num>
  <w:num w:numId="37" w16cid:durableId="15530808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517"/>
    <w:rsid w:val="00013EA3"/>
    <w:rsid w:val="00020304"/>
    <w:rsid w:val="00022CB1"/>
    <w:rsid w:val="00023A0F"/>
    <w:rsid w:val="00025400"/>
    <w:rsid w:val="00032DA8"/>
    <w:rsid w:val="00035D86"/>
    <w:rsid w:val="00041B77"/>
    <w:rsid w:val="0004695A"/>
    <w:rsid w:val="00047CA0"/>
    <w:rsid w:val="00052106"/>
    <w:rsid w:val="000521D5"/>
    <w:rsid w:val="00055A30"/>
    <w:rsid w:val="00057785"/>
    <w:rsid w:val="0006085F"/>
    <w:rsid w:val="000613E0"/>
    <w:rsid w:val="00061C35"/>
    <w:rsid w:val="00065A69"/>
    <w:rsid w:val="00071236"/>
    <w:rsid w:val="00073D11"/>
    <w:rsid w:val="000759E8"/>
    <w:rsid w:val="00077E64"/>
    <w:rsid w:val="00080B23"/>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1B74"/>
    <w:rsid w:val="000D5397"/>
    <w:rsid w:val="000D54C6"/>
    <w:rsid w:val="000D59EC"/>
    <w:rsid w:val="000E2AEC"/>
    <w:rsid w:val="000E37A7"/>
    <w:rsid w:val="000F2DAE"/>
    <w:rsid w:val="000F32CD"/>
    <w:rsid w:val="000F3838"/>
    <w:rsid w:val="000F4AF2"/>
    <w:rsid w:val="000F6734"/>
    <w:rsid w:val="000F7C93"/>
    <w:rsid w:val="000F7C99"/>
    <w:rsid w:val="00100A43"/>
    <w:rsid w:val="00101D39"/>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3617"/>
    <w:rsid w:val="001246FA"/>
    <w:rsid w:val="00133856"/>
    <w:rsid w:val="00133C79"/>
    <w:rsid w:val="001367CF"/>
    <w:rsid w:val="00136F18"/>
    <w:rsid w:val="00137339"/>
    <w:rsid w:val="00137C57"/>
    <w:rsid w:val="00137E44"/>
    <w:rsid w:val="00140711"/>
    <w:rsid w:val="00141D34"/>
    <w:rsid w:val="00142FF2"/>
    <w:rsid w:val="00144072"/>
    <w:rsid w:val="00146E7E"/>
    <w:rsid w:val="001507B4"/>
    <w:rsid w:val="00150A0F"/>
    <w:rsid w:val="00156BDE"/>
    <w:rsid w:val="00162FE5"/>
    <w:rsid w:val="00163E63"/>
    <w:rsid w:val="001655F4"/>
    <w:rsid w:val="00165956"/>
    <w:rsid w:val="00165FD3"/>
    <w:rsid w:val="0017332B"/>
    <w:rsid w:val="00173B45"/>
    <w:rsid w:val="0017431E"/>
    <w:rsid w:val="00177563"/>
    <w:rsid w:val="00180F66"/>
    <w:rsid w:val="0018691E"/>
    <w:rsid w:val="00186CE3"/>
    <w:rsid w:val="00190A79"/>
    <w:rsid w:val="001912E3"/>
    <w:rsid w:val="00191DA3"/>
    <w:rsid w:val="001937B4"/>
    <w:rsid w:val="00196354"/>
    <w:rsid w:val="001A0701"/>
    <w:rsid w:val="001A1A47"/>
    <w:rsid w:val="001A6108"/>
    <w:rsid w:val="001A6E10"/>
    <w:rsid w:val="001A6EBD"/>
    <w:rsid w:val="001B400F"/>
    <w:rsid w:val="001B65B0"/>
    <w:rsid w:val="001C2242"/>
    <w:rsid w:val="001C311C"/>
    <w:rsid w:val="001C4EAE"/>
    <w:rsid w:val="001C5497"/>
    <w:rsid w:val="001C701E"/>
    <w:rsid w:val="001C7821"/>
    <w:rsid w:val="001C787B"/>
    <w:rsid w:val="001C78E1"/>
    <w:rsid w:val="001D003B"/>
    <w:rsid w:val="001D02A4"/>
    <w:rsid w:val="001D04BB"/>
    <w:rsid w:val="001D3F6D"/>
    <w:rsid w:val="001D41F8"/>
    <w:rsid w:val="001E1888"/>
    <w:rsid w:val="001E49A5"/>
    <w:rsid w:val="001F32CE"/>
    <w:rsid w:val="001F37C4"/>
    <w:rsid w:val="001F4135"/>
    <w:rsid w:val="001F4509"/>
    <w:rsid w:val="001F4F5D"/>
    <w:rsid w:val="00200E77"/>
    <w:rsid w:val="00201710"/>
    <w:rsid w:val="00203048"/>
    <w:rsid w:val="00204831"/>
    <w:rsid w:val="0020738D"/>
    <w:rsid w:val="002129DC"/>
    <w:rsid w:val="00213E75"/>
    <w:rsid w:val="00214C89"/>
    <w:rsid w:val="002161B6"/>
    <w:rsid w:val="0022319A"/>
    <w:rsid w:val="00225FD8"/>
    <w:rsid w:val="002262B1"/>
    <w:rsid w:val="00233574"/>
    <w:rsid w:val="0023503D"/>
    <w:rsid w:val="00235BA5"/>
    <w:rsid w:val="002367D9"/>
    <w:rsid w:val="002455DD"/>
    <w:rsid w:val="00250990"/>
    <w:rsid w:val="00256D34"/>
    <w:rsid w:val="00256E0E"/>
    <w:rsid w:val="002631F5"/>
    <w:rsid w:val="00265D59"/>
    <w:rsid w:val="00267260"/>
    <w:rsid w:val="00270ECA"/>
    <w:rsid w:val="00271B73"/>
    <w:rsid w:val="00281DBF"/>
    <w:rsid w:val="00281FF5"/>
    <w:rsid w:val="00284EBF"/>
    <w:rsid w:val="0028506D"/>
    <w:rsid w:val="0028707A"/>
    <w:rsid w:val="00290773"/>
    <w:rsid w:val="002934F9"/>
    <w:rsid w:val="0029413E"/>
    <w:rsid w:val="00296D54"/>
    <w:rsid w:val="0029752E"/>
    <w:rsid w:val="002A328D"/>
    <w:rsid w:val="002A37DD"/>
    <w:rsid w:val="002A3920"/>
    <w:rsid w:val="002A4735"/>
    <w:rsid w:val="002A532B"/>
    <w:rsid w:val="002B0401"/>
    <w:rsid w:val="002B24C7"/>
    <w:rsid w:val="002B2DEF"/>
    <w:rsid w:val="002B3509"/>
    <w:rsid w:val="002B3A55"/>
    <w:rsid w:val="002B5047"/>
    <w:rsid w:val="002B5F60"/>
    <w:rsid w:val="002B7C2D"/>
    <w:rsid w:val="002B7CE1"/>
    <w:rsid w:val="002B7D0F"/>
    <w:rsid w:val="002C1DF4"/>
    <w:rsid w:val="002C3084"/>
    <w:rsid w:val="002C4280"/>
    <w:rsid w:val="002C536B"/>
    <w:rsid w:val="002C6993"/>
    <w:rsid w:val="002C7BE6"/>
    <w:rsid w:val="002D03CB"/>
    <w:rsid w:val="002D15FB"/>
    <w:rsid w:val="002D3BC0"/>
    <w:rsid w:val="002D73D6"/>
    <w:rsid w:val="002E1053"/>
    <w:rsid w:val="002E131D"/>
    <w:rsid w:val="002E4504"/>
    <w:rsid w:val="002F135A"/>
    <w:rsid w:val="002F2061"/>
    <w:rsid w:val="002F4492"/>
    <w:rsid w:val="002F5438"/>
    <w:rsid w:val="002F563D"/>
    <w:rsid w:val="002F573C"/>
    <w:rsid w:val="002F644A"/>
    <w:rsid w:val="002F71C5"/>
    <w:rsid w:val="00304543"/>
    <w:rsid w:val="003106B0"/>
    <w:rsid w:val="00310A64"/>
    <w:rsid w:val="00312545"/>
    <w:rsid w:val="00324D73"/>
    <w:rsid w:val="00325394"/>
    <w:rsid w:val="00325EA7"/>
    <w:rsid w:val="00326FA2"/>
    <w:rsid w:val="0033017E"/>
    <w:rsid w:val="00330335"/>
    <w:rsid w:val="003364D2"/>
    <w:rsid w:val="00337D10"/>
    <w:rsid w:val="00340D67"/>
    <w:rsid w:val="00345F33"/>
    <w:rsid w:val="00347067"/>
    <w:rsid w:val="0035152E"/>
    <w:rsid w:val="0035328E"/>
    <w:rsid w:val="00356006"/>
    <w:rsid w:val="00364268"/>
    <w:rsid w:val="0036557B"/>
    <w:rsid w:val="00370D94"/>
    <w:rsid w:val="003773B7"/>
    <w:rsid w:val="00377C29"/>
    <w:rsid w:val="00383232"/>
    <w:rsid w:val="00384C83"/>
    <w:rsid w:val="0038768D"/>
    <w:rsid w:val="003921B3"/>
    <w:rsid w:val="00394212"/>
    <w:rsid w:val="00395377"/>
    <w:rsid w:val="003955E2"/>
    <w:rsid w:val="00396DE4"/>
    <w:rsid w:val="00396F67"/>
    <w:rsid w:val="003A389E"/>
    <w:rsid w:val="003A50BB"/>
    <w:rsid w:val="003B042D"/>
    <w:rsid w:val="003B2002"/>
    <w:rsid w:val="003B2331"/>
    <w:rsid w:val="003C34B2"/>
    <w:rsid w:val="003C4170"/>
    <w:rsid w:val="003C4B5B"/>
    <w:rsid w:val="003C65BD"/>
    <w:rsid w:val="003C6DEF"/>
    <w:rsid w:val="003C78DA"/>
    <w:rsid w:val="003C7922"/>
    <w:rsid w:val="003D14AD"/>
    <w:rsid w:val="003D2DBA"/>
    <w:rsid w:val="003E1246"/>
    <w:rsid w:val="003E1D6E"/>
    <w:rsid w:val="003E2CB0"/>
    <w:rsid w:val="003E334E"/>
    <w:rsid w:val="003E3D8B"/>
    <w:rsid w:val="003E4160"/>
    <w:rsid w:val="003E649C"/>
    <w:rsid w:val="003F3F92"/>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52F4"/>
    <w:rsid w:val="004560BB"/>
    <w:rsid w:val="004562AC"/>
    <w:rsid w:val="0045642B"/>
    <w:rsid w:val="0045669F"/>
    <w:rsid w:val="00456843"/>
    <w:rsid w:val="00456A3B"/>
    <w:rsid w:val="00465D01"/>
    <w:rsid w:val="004701E5"/>
    <w:rsid w:val="004714FF"/>
    <w:rsid w:val="00471A94"/>
    <w:rsid w:val="00473F42"/>
    <w:rsid w:val="0047409A"/>
    <w:rsid w:val="00481947"/>
    <w:rsid w:val="00482B9C"/>
    <w:rsid w:val="00483E1E"/>
    <w:rsid w:val="004856BE"/>
    <w:rsid w:val="00487F68"/>
    <w:rsid w:val="004903F1"/>
    <w:rsid w:val="004919AE"/>
    <w:rsid w:val="00493BFC"/>
    <w:rsid w:val="004A06FC"/>
    <w:rsid w:val="004A3BE3"/>
    <w:rsid w:val="004A444D"/>
    <w:rsid w:val="004A474D"/>
    <w:rsid w:val="004A62E0"/>
    <w:rsid w:val="004A6454"/>
    <w:rsid w:val="004B0469"/>
    <w:rsid w:val="004B75FE"/>
    <w:rsid w:val="004C1164"/>
    <w:rsid w:val="004C22DF"/>
    <w:rsid w:val="004C3A08"/>
    <w:rsid w:val="004C3B90"/>
    <w:rsid w:val="004C3CCB"/>
    <w:rsid w:val="004C6BE6"/>
    <w:rsid w:val="004C6E24"/>
    <w:rsid w:val="004D2C5B"/>
    <w:rsid w:val="004D5BAF"/>
    <w:rsid w:val="004E0EEE"/>
    <w:rsid w:val="004F50BB"/>
    <w:rsid w:val="004F55A1"/>
    <w:rsid w:val="004F6395"/>
    <w:rsid w:val="004F71BB"/>
    <w:rsid w:val="004F758B"/>
    <w:rsid w:val="00502615"/>
    <w:rsid w:val="0050413D"/>
    <w:rsid w:val="0050419E"/>
    <w:rsid w:val="00505735"/>
    <w:rsid w:val="00506B7B"/>
    <w:rsid w:val="0051079F"/>
    <w:rsid w:val="0051133E"/>
    <w:rsid w:val="00512414"/>
    <w:rsid w:val="005146C9"/>
    <w:rsid w:val="00517446"/>
    <w:rsid w:val="005232FB"/>
    <w:rsid w:val="005257AD"/>
    <w:rsid w:val="00526CB3"/>
    <w:rsid w:val="00527793"/>
    <w:rsid w:val="00527D82"/>
    <w:rsid w:val="0053013A"/>
    <w:rsid w:val="00530A45"/>
    <w:rsid w:val="005310E3"/>
    <w:rsid w:val="005315A5"/>
    <w:rsid w:val="005320D5"/>
    <w:rsid w:val="00534339"/>
    <w:rsid w:val="00541239"/>
    <w:rsid w:val="00541C21"/>
    <w:rsid w:val="00541D34"/>
    <w:rsid w:val="0054392A"/>
    <w:rsid w:val="00545127"/>
    <w:rsid w:val="005466FE"/>
    <w:rsid w:val="00550355"/>
    <w:rsid w:val="00550C61"/>
    <w:rsid w:val="005515D6"/>
    <w:rsid w:val="00552AA1"/>
    <w:rsid w:val="00552D21"/>
    <w:rsid w:val="00553D4B"/>
    <w:rsid w:val="00555589"/>
    <w:rsid w:val="00563000"/>
    <w:rsid w:val="005632DE"/>
    <w:rsid w:val="00563F41"/>
    <w:rsid w:val="00570576"/>
    <w:rsid w:val="0057073B"/>
    <w:rsid w:val="0057225E"/>
    <w:rsid w:val="005772B9"/>
    <w:rsid w:val="00577BE3"/>
    <w:rsid w:val="00597472"/>
    <w:rsid w:val="005A0C48"/>
    <w:rsid w:val="005A27C6"/>
    <w:rsid w:val="005A34EE"/>
    <w:rsid w:val="005A45F1"/>
    <w:rsid w:val="005A5D20"/>
    <w:rsid w:val="005A71FA"/>
    <w:rsid w:val="005A7FD1"/>
    <w:rsid w:val="005B26DB"/>
    <w:rsid w:val="005B386E"/>
    <w:rsid w:val="005B6B7E"/>
    <w:rsid w:val="005C0F6A"/>
    <w:rsid w:val="005C1CB1"/>
    <w:rsid w:val="005C2021"/>
    <w:rsid w:val="005C4033"/>
    <w:rsid w:val="005C59F4"/>
    <w:rsid w:val="005C7166"/>
    <w:rsid w:val="005D467D"/>
    <w:rsid w:val="005E1753"/>
    <w:rsid w:val="005E1C3F"/>
    <w:rsid w:val="005E3F1F"/>
    <w:rsid w:val="005E6A19"/>
    <w:rsid w:val="005F0BAB"/>
    <w:rsid w:val="005F695E"/>
    <w:rsid w:val="00603B7D"/>
    <w:rsid w:val="00604AF5"/>
    <w:rsid w:val="006052A4"/>
    <w:rsid w:val="00605ED9"/>
    <w:rsid w:val="00606916"/>
    <w:rsid w:val="00610497"/>
    <w:rsid w:val="00614010"/>
    <w:rsid w:val="00614013"/>
    <w:rsid w:val="006154FB"/>
    <w:rsid w:val="00615B49"/>
    <w:rsid w:val="00616A65"/>
    <w:rsid w:val="00620F45"/>
    <w:rsid w:val="00621499"/>
    <w:rsid w:val="00621FED"/>
    <w:rsid w:val="006238F6"/>
    <w:rsid w:val="00624219"/>
    <w:rsid w:val="00625B78"/>
    <w:rsid w:val="00633556"/>
    <w:rsid w:val="006353DB"/>
    <w:rsid w:val="00636F43"/>
    <w:rsid w:val="0063701A"/>
    <w:rsid w:val="00640E12"/>
    <w:rsid w:val="00644782"/>
    <w:rsid w:val="00644798"/>
    <w:rsid w:val="0064765B"/>
    <w:rsid w:val="006519D7"/>
    <w:rsid w:val="00651DCD"/>
    <w:rsid w:val="00652AF1"/>
    <w:rsid w:val="00654E6B"/>
    <w:rsid w:val="006568D6"/>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97480"/>
    <w:rsid w:val="006A03C5"/>
    <w:rsid w:val="006A6A86"/>
    <w:rsid w:val="006A7338"/>
    <w:rsid w:val="006B0D90"/>
    <w:rsid w:val="006B1DAF"/>
    <w:rsid w:val="006B33D8"/>
    <w:rsid w:val="006B391A"/>
    <w:rsid w:val="006B48DA"/>
    <w:rsid w:val="006B668E"/>
    <w:rsid w:val="006B6726"/>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70010B"/>
    <w:rsid w:val="00702A9F"/>
    <w:rsid w:val="007032E6"/>
    <w:rsid w:val="00706824"/>
    <w:rsid w:val="00712E1B"/>
    <w:rsid w:val="007144EB"/>
    <w:rsid w:val="0071575E"/>
    <w:rsid w:val="00720A77"/>
    <w:rsid w:val="00721D5E"/>
    <w:rsid w:val="007228C7"/>
    <w:rsid w:val="00722F2A"/>
    <w:rsid w:val="00723A37"/>
    <w:rsid w:val="00726101"/>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709"/>
    <w:rsid w:val="00793BF4"/>
    <w:rsid w:val="00796E8F"/>
    <w:rsid w:val="007974C7"/>
    <w:rsid w:val="007A509E"/>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E7A2E"/>
    <w:rsid w:val="007F0BE0"/>
    <w:rsid w:val="007F1877"/>
    <w:rsid w:val="007F3DBF"/>
    <w:rsid w:val="007F4E48"/>
    <w:rsid w:val="007F5D28"/>
    <w:rsid w:val="00800103"/>
    <w:rsid w:val="00800754"/>
    <w:rsid w:val="0080089F"/>
    <w:rsid w:val="008009BA"/>
    <w:rsid w:val="0080194B"/>
    <w:rsid w:val="00801E68"/>
    <w:rsid w:val="00805645"/>
    <w:rsid w:val="00812260"/>
    <w:rsid w:val="0081296C"/>
    <w:rsid w:val="00813063"/>
    <w:rsid w:val="0081509E"/>
    <w:rsid w:val="00815A05"/>
    <w:rsid w:val="00823B61"/>
    <w:rsid w:val="0082753C"/>
    <w:rsid w:val="00827B2C"/>
    <w:rsid w:val="00835B9C"/>
    <w:rsid w:val="00843F0D"/>
    <w:rsid w:val="00855764"/>
    <w:rsid w:val="008608C3"/>
    <w:rsid w:val="00863230"/>
    <w:rsid w:val="00866C9A"/>
    <w:rsid w:val="008677CA"/>
    <w:rsid w:val="00867DC3"/>
    <w:rsid w:val="00871A02"/>
    <w:rsid w:val="008725D0"/>
    <w:rsid w:val="00872EB4"/>
    <w:rsid w:val="00874A1A"/>
    <w:rsid w:val="008762FE"/>
    <w:rsid w:val="00883348"/>
    <w:rsid w:val="00885E31"/>
    <w:rsid w:val="0088659B"/>
    <w:rsid w:val="008868FE"/>
    <w:rsid w:val="008873B5"/>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25DB"/>
    <w:rsid w:val="008D271B"/>
    <w:rsid w:val="008D4A54"/>
    <w:rsid w:val="008D6339"/>
    <w:rsid w:val="008D6B76"/>
    <w:rsid w:val="008E12A5"/>
    <w:rsid w:val="008E499C"/>
    <w:rsid w:val="008E5B5F"/>
    <w:rsid w:val="008E7663"/>
    <w:rsid w:val="008F1106"/>
    <w:rsid w:val="008F3C99"/>
    <w:rsid w:val="008F55F4"/>
    <w:rsid w:val="008F7818"/>
    <w:rsid w:val="00900127"/>
    <w:rsid w:val="00901B23"/>
    <w:rsid w:val="00905FBF"/>
    <w:rsid w:val="00915230"/>
    <w:rsid w:val="00916950"/>
    <w:rsid w:val="00916C83"/>
    <w:rsid w:val="00923998"/>
    <w:rsid w:val="00923B42"/>
    <w:rsid w:val="00923D2E"/>
    <w:rsid w:val="0092646B"/>
    <w:rsid w:val="00930BC3"/>
    <w:rsid w:val="009324CB"/>
    <w:rsid w:val="00932FE4"/>
    <w:rsid w:val="00935C50"/>
    <w:rsid w:val="00937972"/>
    <w:rsid w:val="009403D9"/>
    <w:rsid w:val="00940837"/>
    <w:rsid w:val="009416C1"/>
    <w:rsid w:val="00945459"/>
    <w:rsid w:val="00947191"/>
    <w:rsid w:val="00947A2A"/>
    <w:rsid w:val="00947D55"/>
    <w:rsid w:val="009546C3"/>
    <w:rsid w:val="00954B8E"/>
    <w:rsid w:val="009550E8"/>
    <w:rsid w:val="00957AAC"/>
    <w:rsid w:val="009613D4"/>
    <w:rsid w:val="009618DB"/>
    <w:rsid w:val="009640FC"/>
    <w:rsid w:val="00964C40"/>
    <w:rsid w:val="0096737B"/>
    <w:rsid w:val="0097231C"/>
    <w:rsid w:val="00973C8F"/>
    <w:rsid w:val="00975769"/>
    <w:rsid w:val="0098002D"/>
    <w:rsid w:val="00980DBB"/>
    <w:rsid w:val="00984A7C"/>
    <w:rsid w:val="009869B6"/>
    <w:rsid w:val="009927D5"/>
    <w:rsid w:val="009932D5"/>
    <w:rsid w:val="00993730"/>
    <w:rsid w:val="009975F0"/>
    <w:rsid w:val="009A3D50"/>
    <w:rsid w:val="009A4724"/>
    <w:rsid w:val="009B1C7C"/>
    <w:rsid w:val="009B32CA"/>
    <w:rsid w:val="009B3B1B"/>
    <w:rsid w:val="009B5422"/>
    <w:rsid w:val="009C0F3B"/>
    <w:rsid w:val="009C0FD6"/>
    <w:rsid w:val="009C4733"/>
    <w:rsid w:val="009C48F1"/>
    <w:rsid w:val="009C71C3"/>
    <w:rsid w:val="009D2688"/>
    <w:rsid w:val="009D34D9"/>
    <w:rsid w:val="009D3742"/>
    <w:rsid w:val="009D4414"/>
    <w:rsid w:val="009D61E9"/>
    <w:rsid w:val="009D70E1"/>
    <w:rsid w:val="009D76BB"/>
    <w:rsid w:val="009E346C"/>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A15"/>
    <w:rsid w:val="00A57CD6"/>
    <w:rsid w:val="00A600BB"/>
    <w:rsid w:val="00A62A5A"/>
    <w:rsid w:val="00A62DDC"/>
    <w:rsid w:val="00A65BEC"/>
    <w:rsid w:val="00A662E2"/>
    <w:rsid w:val="00A67811"/>
    <w:rsid w:val="00A67980"/>
    <w:rsid w:val="00A709B8"/>
    <w:rsid w:val="00A7421E"/>
    <w:rsid w:val="00A745FD"/>
    <w:rsid w:val="00A767E3"/>
    <w:rsid w:val="00A803FD"/>
    <w:rsid w:val="00A805C3"/>
    <w:rsid w:val="00A805F6"/>
    <w:rsid w:val="00A813A0"/>
    <w:rsid w:val="00A81CD7"/>
    <w:rsid w:val="00A8314D"/>
    <w:rsid w:val="00A832FB"/>
    <w:rsid w:val="00A91448"/>
    <w:rsid w:val="00A93D7F"/>
    <w:rsid w:val="00AA433C"/>
    <w:rsid w:val="00AA66C4"/>
    <w:rsid w:val="00AB097A"/>
    <w:rsid w:val="00AB4736"/>
    <w:rsid w:val="00AB48F2"/>
    <w:rsid w:val="00AB4AEA"/>
    <w:rsid w:val="00AB4BC4"/>
    <w:rsid w:val="00AB7C2B"/>
    <w:rsid w:val="00AC55AA"/>
    <w:rsid w:val="00AC56C2"/>
    <w:rsid w:val="00AD13B3"/>
    <w:rsid w:val="00AD2227"/>
    <w:rsid w:val="00AD29B8"/>
    <w:rsid w:val="00AD5919"/>
    <w:rsid w:val="00AD6D80"/>
    <w:rsid w:val="00AD7F3A"/>
    <w:rsid w:val="00AE1711"/>
    <w:rsid w:val="00AE2D28"/>
    <w:rsid w:val="00AE2DE8"/>
    <w:rsid w:val="00AE55DB"/>
    <w:rsid w:val="00AE7959"/>
    <w:rsid w:val="00AF1272"/>
    <w:rsid w:val="00AF2349"/>
    <w:rsid w:val="00AF28E5"/>
    <w:rsid w:val="00AF442B"/>
    <w:rsid w:val="00AF4CB0"/>
    <w:rsid w:val="00AF706E"/>
    <w:rsid w:val="00AF73F9"/>
    <w:rsid w:val="00AF77DF"/>
    <w:rsid w:val="00B022F8"/>
    <w:rsid w:val="00B039C3"/>
    <w:rsid w:val="00B04B2A"/>
    <w:rsid w:val="00B056AE"/>
    <w:rsid w:val="00B05D3F"/>
    <w:rsid w:val="00B11451"/>
    <w:rsid w:val="00B140E7"/>
    <w:rsid w:val="00B20D0E"/>
    <w:rsid w:val="00B21133"/>
    <w:rsid w:val="00B26E20"/>
    <w:rsid w:val="00B30C98"/>
    <w:rsid w:val="00B3101A"/>
    <w:rsid w:val="00B339CB"/>
    <w:rsid w:val="00B3545E"/>
    <w:rsid w:val="00B37861"/>
    <w:rsid w:val="00B37C59"/>
    <w:rsid w:val="00B41CCD"/>
    <w:rsid w:val="00B43FD8"/>
    <w:rsid w:val="00B45417"/>
    <w:rsid w:val="00B45C2A"/>
    <w:rsid w:val="00B46CCC"/>
    <w:rsid w:val="00B47B61"/>
    <w:rsid w:val="00B47B96"/>
    <w:rsid w:val="00B51833"/>
    <w:rsid w:val="00B53B25"/>
    <w:rsid w:val="00B604BF"/>
    <w:rsid w:val="00B62F14"/>
    <w:rsid w:val="00B64A21"/>
    <w:rsid w:val="00B654E7"/>
    <w:rsid w:val="00B67D34"/>
    <w:rsid w:val="00B71FAC"/>
    <w:rsid w:val="00B73EDB"/>
    <w:rsid w:val="00B777F2"/>
    <w:rsid w:val="00B80B6F"/>
    <w:rsid w:val="00B81B58"/>
    <w:rsid w:val="00B834D1"/>
    <w:rsid w:val="00B85723"/>
    <w:rsid w:val="00B91858"/>
    <w:rsid w:val="00B9507E"/>
    <w:rsid w:val="00B95403"/>
    <w:rsid w:val="00B95A63"/>
    <w:rsid w:val="00BA1B0E"/>
    <w:rsid w:val="00BA383C"/>
    <w:rsid w:val="00BA473D"/>
    <w:rsid w:val="00BA664D"/>
    <w:rsid w:val="00BA773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00B"/>
    <w:rsid w:val="00BF4C2F"/>
    <w:rsid w:val="00C0054B"/>
    <w:rsid w:val="00C00971"/>
    <w:rsid w:val="00C02217"/>
    <w:rsid w:val="00C04D68"/>
    <w:rsid w:val="00C10035"/>
    <w:rsid w:val="00C153F5"/>
    <w:rsid w:val="00C15806"/>
    <w:rsid w:val="00C163EB"/>
    <w:rsid w:val="00C232C4"/>
    <w:rsid w:val="00C235B7"/>
    <w:rsid w:val="00C2445B"/>
    <w:rsid w:val="00C24DC3"/>
    <w:rsid w:val="00C2668C"/>
    <w:rsid w:val="00C279B9"/>
    <w:rsid w:val="00C30003"/>
    <w:rsid w:val="00C33B05"/>
    <w:rsid w:val="00C33C80"/>
    <w:rsid w:val="00C37354"/>
    <w:rsid w:val="00C44B97"/>
    <w:rsid w:val="00C46197"/>
    <w:rsid w:val="00C545B6"/>
    <w:rsid w:val="00C55745"/>
    <w:rsid w:val="00C566EF"/>
    <w:rsid w:val="00C56946"/>
    <w:rsid w:val="00C64358"/>
    <w:rsid w:val="00C6643A"/>
    <w:rsid w:val="00C67523"/>
    <w:rsid w:val="00C703D4"/>
    <w:rsid w:val="00C70EBC"/>
    <w:rsid w:val="00C72E1E"/>
    <w:rsid w:val="00C765FC"/>
    <w:rsid w:val="00C8056E"/>
    <w:rsid w:val="00C81680"/>
    <w:rsid w:val="00C83E59"/>
    <w:rsid w:val="00C915FA"/>
    <w:rsid w:val="00C95294"/>
    <w:rsid w:val="00C95FC2"/>
    <w:rsid w:val="00C97AAF"/>
    <w:rsid w:val="00CA04C3"/>
    <w:rsid w:val="00CA265C"/>
    <w:rsid w:val="00CA35FC"/>
    <w:rsid w:val="00CA6BF6"/>
    <w:rsid w:val="00CA7190"/>
    <w:rsid w:val="00CB0F0F"/>
    <w:rsid w:val="00CB0FAB"/>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3480"/>
    <w:rsid w:val="00CE34B4"/>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46CFB"/>
    <w:rsid w:val="00D50203"/>
    <w:rsid w:val="00D505D4"/>
    <w:rsid w:val="00D50D0C"/>
    <w:rsid w:val="00D52738"/>
    <w:rsid w:val="00D532A9"/>
    <w:rsid w:val="00D53BB4"/>
    <w:rsid w:val="00D570E8"/>
    <w:rsid w:val="00D619AD"/>
    <w:rsid w:val="00D625E9"/>
    <w:rsid w:val="00D6472D"/>
    <w:rsid w:val="00D64F53"/>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A4BA6"/>
    <w:rsid w:val="00DB1FE7"/>
    <w:rsid w:val="00DB2468"/>
    <w:rsid w:val="00DB6EAE"/>
    <w:rsid w:val="00DC10C6"/>
    <w:rsid w:val="00DC26F8"/>
    <w:rsid w:val="00DC32CA"/>
    <w:rsid w:val="00DC6774"/>
    <w:rsid w:val="00DC7AB2"/>
    <w:rsid w:val="00DD459C"/>
    <w:rsid w:val="00DD6B70"/>
    <w:rsid w:val="00DD6DD6"/>
    <w:rsid w:val="00DE0725"/>
    <w:rsid w:val="00DE1673"/>
    <w:rsid w:val="00DE2E5C"/>
    <w:rsid w:val="00DE6719"/>
    <w:rsid w:val="00DF02DC"/>
    <w:rsid w:val="00DF13FA"/>
    <w:rsid w:val="00DF6D95"/>
    <w:rsid w:val="00DF7FD8"/>
    <w:rsid w:val="00E004DD"/>
    <w:rsid w:val="00E039D8"/>
    <w:rsid w:val="00E14E87"/>
    <w:rsid w:val="00E17CAC"/>
    <w:rsid w:val="00E20838"/>
    <w:rsid w:val="00E30FE5"/>
    <w:rsid w:val="00E31F55"/>
    <w:rsid w:val="00E324CD"/>
    <w:rsid w:val="00E34355"/>
    <w:rsid w:val="00E34E27"/>
    <w:rsid w:val="00E36A0D"/>
    <w:rsid w:val="00E44112"/>
    <w:rsid w:val="00E52729"/>
    <w:rsid w:val="00E533F6"/>
    <w:rsid w:val="00E537EE"/>
    <w:rsid w:val="00E550B0"/>
    <w:rsid w:val="00E57256"/>
    <w:rsid w:val="00E57E65"/>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9621D"/>
    <w:rsid w:val="00EA0E1B"/>
    <w:rsid w:val="00EA39C3"/>
    <w:rsid w:val="00EB2B0B"/>
    <w:rsid w:val="00EB447E"/>
    <w:rsid w:val="00EB4A24"/>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0571C"/>
    <w:rsid w:val="00F11E25"/>
    <w:rsid w:val="00F125F3"/>
    <w:rsid w:val="00F14DFB"/>
    <w:rsid w:val="00F1643C"/>
    <w:rsid w:val="00F1773E"/>
    <w:rsid w:val="00F20F7E"/>
    <w:rsid w:val="00F217EF"/>
    <w:rsid w:val="00F2326D"/>
    <w:rsid w:val="00F24EA1"/>
    <w:rsid w:val="00F26BC9"/>
    <w:rsid w:val="00F27204"/>
    <w:rsid w:val="00F30F3B"/>
    <w:rsid w:val="00F33088"/>
    <w:rsid w:val="00F350F1"/>
    <w:rsid w:val="00F3543E"/>
    <w:rsid w:val="00F44146"/>
    <w:rsid w:val="00F50B59"/>
    <w:rsid w:val="00F51DF0"/>
    <w:rsid w:val="00F522D1"/>
    <w:rsid w:val="00F540D8"/>
    <w:rsid w:val="00F544DD"/>
    <w:rsid w:val="00F54D5B"/>
    <w:rsid w:val="00F552ED"/>
    <w:rsid w:val="00F55D17"/>
    <w:rsid w:val="00F56344"/>
    <w:rsid w:val="00F60F35"/>
    <w:rsid w:val="00F618CD"/>
    <w:rsid w:val="00F65779"/>
    <w:rsid w:val="00F662D0"/>
    <w:rsid w:val="00F675EA"/>
    <w:rsid w:val="00F70EF8"/>
    <w:rsid w:val="00F72F85"/>
    <w:rsid w:val="00F73FDB"/>
    <w:rsid w:val="00F757F5"/>
    <w:rsid w:val="00F76BA3"/>
    <w:rsid w:val="00F81054"/>
    <w:rsid w:val="00F82312"/>
    <w:rsid w:val="00F83042"/>
    <w:rsid w:val="00F848C3"/>
    <w:rsid w:val="00F858DF"/>
    <w:rsid w:val="00F874B6"/>
    <w:rsid w:val="00F9399A"/>
    <w:rsid w:val="00F9551A"/>
    <w:rsid w:val="00F95B5C"/>
    <w:rsid w:val="00F96748"/>
    <w:rsid w:val="00F97DC4"/>
    <w:rsid w:val="00FA13B7"/>
    <w:rsid w:val="00FA1F87"/>
    <w:rsid w:val="00FA347F"/>
    <w:rsid w:val="00FA450B"/>
    <w:rsid w:val="00FA68BD"/>
    <w:rsid w:val="00FB0000"/>
    <w:rsid w:val="00FB04AE"/>
    <w:rsid w:val="00FB2D15"/>
    <w:rsid w:val="00FB566F"/>
    <w:rsid w:val="00FB6011"/>
    <w:rsid w:val="00FB66C0"/>
    <w:rsid w:val="00FC0F86"/>
    <w:rsid w:val="00FC107C"/>
    <w:rsid w:val="00FC5673"/>
    <w:rsid w:val="00FD0A7F"/>
    <w:rsid w:val="00FD0B54"/>
    <w:rsid w:val="00FD1B31"/>
    <w:rsid w:val="00FD399E"/>
    <w:rsid w:val="00FD46CB"/>
    <w:rsid w:val="00FE170A"/>
    <w:rsid w:val="00FE1DBE"/>
    <w:rsid w:val="00FE1E8D"/>
    <w:rsid w:val="00FE31CD"/>
    <w:rsid w:val="00FE45F1"/>
    <w:rsid w:val="00FF2FC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84851676-89E7-4B24-A306-4A72C600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tpe-tool-handles-combine-performance-sustainability"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forms.office.com/e/dkNkW7mN4a"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hinapla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loring"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terms/"/>
    <ds:schemaRef ds:uri="http://www.w3.org/XML/1998/namespace"/>
    <ds:schemaRef ds:uri="http://purl.org/dc/dcmitype/"/>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92</TotalTime>
  <Pages>4</Pages>
  <Words>841</Words>
  <Characters>4799</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101</cp:revision>
  <cp:lastPrinted>2025-02-17T08:00:00Z</cp:lastPrinted>
  <dcterms:created xsi:type="dcterms:W3CDTF">2025-02-04T08:06:00Z</dcterms:created>
  <dcterms:modified xsi:type="dcterms:W3CDTF">2025-02-17T08:00:00Z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