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6ABD9" w14:textId="1200E4A9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D911C9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D911C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กำหนดอนาคตของที่วางโทรศัพท์ในรถยนต์</w:t>
      </w:r>
    </w:p>
    <w:p w14:paraId="47370534" w14:textId="25F30A28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>ผู้ผลิต</w:t>
      </w:r>
      <w:hyperlink r:id="rId11" w:history="1">
        <w:r w:rsidRPr="00D911C9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เทอร์โมพลาสติกอีลาสโตเมอร์ </w:t>
        </w:r>
        <w:r w:rsidRPr="00D911C9">
          <w:rPr>
            <w:rStyle w:val="Hyperlink"/>
            <w:rFonts w:ascii="Arial" w:hAnsi="Arial" w:cs="Arial"/>
            <w:sz w:val="20"/>
            <w:szCs w:val="20"/>
            <w:cs/>
            <w:lang w:bidi="th-TH"/>
          </w:rPr>
          <w:t>(</w:t>
        </w:r>
        <w:r w:rsidRPr="00D911C9">
          <w:rPr>
            <w:rStyle w:val="Hyperlink"/>
            <w:rFonts w:ascii="Arial" w:hAnsi="Arial" w:cs="Arial"/>
            <w:sz w:val="20"/>
            <w:szCs w:val="20"/>
            <w:lang w:bidi="th-TH"/>
          </w:rPr>
          <w:t>TPE)</w:t>
        </w:r>
      </w:hyperlink>
      <w:r w:rsidRPr="00D911C9">
        <w:rPr>
          <w:rFonts w:ascii="Arial" w:hAnsi="Arial" w:cs="Arial"/>
          <w:sz w:val="20"/>
          <w:szCs w:val="20"/>
          <w:lang w:bidi="th-TH"/>
        </w:rPr>
        <w:t xml:space="preserve">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>ระดับโลก มีความภูมิใจที่จะ</w:t>
      </w:r>
    </w:p>
    <w:p w14:paraId="46461435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แนะนำความก้าวหน้าล่าสุดในซีรีส์ </w:t>
      </w:r>
      <w:r w:rsidRPr="00D911C9">
        <w:rPr>
          <w:rFonts w:ascii="Arial" w:hAnsi="Arial" w:cs="Arial"/>
          <w:sz w:val="20"/>
          <w:szCs w:val="20"/>
          <w:lang w:bidi="th-TH"/>
        </w:rPr>
        <w:t xml:space="preserve">THERMOLAST® K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>วัสดุที่เป็นนวัตกรรมใหม่นี้ได้รับ</w:t>
      </w:r>
    </w:p>
    <w:p w14:paraId="5F784725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การออกแบบทางวิศวกรรมมาโดยเฉพาะสำหรับที่วางโทรศัพท์ในรถยนต์ โดยนำเสนอชุด</w:t>
      </w:r>
    </w:p>
    <w:p w14:paraId="597B78CD" w14:textId="09821BFC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คุณสมบัติที่ออกแบบมาเพื่อตอบสนองความต้องการที่เข้มงวดของการใช้งาน</w:t>
      </w:r>
    </w:p>
    <w:p w14:paraId="70D6298F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5E28B2C7" w14:textId="6A50F9C2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D911C9">
        <w:rPr>
          <w:rFonts w:ascii="Arial" w:hAnsi="Arial" w:cs="Arial"/>
          <w:b/>
          <w:bCs/>
          <w:sz w:val="20"/>
          <w:szCs w:val="20"/>
          <w:lang w:bidi="th-TH"/>
        </w:rPr>
        <w:t>THERMOLAST®</w:t>
      </w:r>
      <w:r w:rsidRPr="00D911C9">
        <w:rPr>
          <w:rFonts w:ascii="Arial" w:hAnsi="Arial" w:cs="Arial"/>
          <w:b/>
          <w:bCs/>
          <w:sz w:val="20"/>
          <w:szCs w:val="20"/>
          <w:cs/>
          <w:lang w:bidi="th-TH"/>
        </w:rPr>
        <w:t xml:space="preserve"> </w:t>
      </w:r>
      <w:r w:rsidRPr="00D911C9">
        <w:rPr>
          <w:rFonts w:ascii="Arial" w:hAnsi="Arial" w:cs="Arial"/>
          <w:b/>
          <w:bCs/>
          <w:sz w:val="20"/>
          <w:szCs w:val="20"/>
          <w:lang w:bidi="th-TH"/>
        </w:rPr>
        <w:t>K</w:t>
      </w:r>
    </w:p>
    <w:p w14:paraId="699029F1" w14:textId="72FF9110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hyperlink r:id="rId12" w:history="1">
        <w:r w:rsidRPr="00D911C9">
          <w:rPr>
            <w:rStyle w:val="Hyperlink"/>
            <w:rFonts w:ascii="Arial" w:hAnsi="Arial" w:cs="Arial"/>
            <w:sz w:val="20"/>
            <w:szCs w:val="20"/>
            <w:lang w:bidi="th-TH"/>
          </w:rPr>
          <w:t xml:space="preserve">THERMOLAST® K </w:t>
        </w:r>
      </w:hyperlink>
      <w:r w:rsidRPr="00D911C9">
        <w:rPr>
          <w:rFonts w:ascii="Arial" w:hAnsi="Arial" w:cs="Arial"/>
          <w:sz w:val="20"/>
          <w:szCs w:val="20"/>
          <w:lang w:bidi="th-TH"/>
        </w:rPr>
        <w:t xml:space="preserve">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D911C9">
        <w:rPr>
          <w:rFonts w:ascii="Arial" w:hAnsi="Arial" w:cs="Arial"/>
          <w:sz w:val="20"/>
          <w:szCs w:val="20"/>
          <w:lang w:bidi="th-TH"/>
        </w:rPr>
        <w:t>KRAIBURG TPE</w:t>
      </w:r>
      <w:r w:rsidRPr="00D911C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ได้รับการออกแบบอย่างพิถีพิถันเพื่อตอบ</w:t>
      </w:r>
    </w:p>
    <w:p w14:paraId="19EAA053" w14:textId="3F8A85A8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สนองข้อกำหนดที่เข้มงวดด้วยคุณสมบัติทางนวัตกรรมที่สำคัญ เช่น:</w:t>
      </w:r>
    </w:p>
    <w:p w14:paraId="2CDE8222" w14:textId="77777777" w:rsidR="00594C82" w:rsidRPr="00D911C9" w:rsidRDefault="00594C82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การยึดเกาะที่เหนือกว่า: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ให้การยึดเกาะที่ดีเยี่ยมกับ </w:t>
      </w:r>
      <w:r w:rsidRPr="00D911C9">
        <w:rPr>
          <w:rFonts w:ascii="Arial" w:hAnsi="Arial" w:cs="Arial"/>
          <w:sz w:val="20"/>
          <w:szCs w:val="20"/>
          <w:lang w:bidi="th-TH"/>
        </w:rPr>
        <w:t xml:space="preserve">PC, ABS, PC/ABS, ASA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</w:p>
    <w:p w14:paraId="16CC0127" w14:textId="77777777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Arial" w:hAnsi="Arial" w:cs="Arial"/>
          <w:sz w:val="20"/>
          <w:szCs w:val="20"/>
          <w:lang w:bidi="th-TH"/>
        </w:rPr>
        <w:t>SAN</w:t>
      </w:r>
      <w:r w:rsidRPr="00D911C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>ทำให้มั่นใจถึงความทนทานและความน่าเชื่อถือในการใช้งานที่วาง</w:t>
      </w:r>
    </w:p>
    <w:p w14:paraId="1FDEA884" w14:textId="40365ED7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โทรศัพท์ในรถยนต์</w:t>
      </w:r>
    </w:p>
    <w:p w14:paraId="734B552A" w14:textId="77777777" w:rsidR="00594C82" w:rsidRPr="00D911C9" w:rsidRDefault="00594C82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พื้นผิวสัมผัสที่นุ่มนวล: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มอบสัมผัสที่หรูหราและนุ่มนวลเพื่อเพิ่มความสะดวกสบาย</w:t>
      </w:r>
    </w:p>
    <w:p w14:paraId="0A9DE6C3" w14:textId="00E12BA9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และการโต้ตอบของผู้ใช้</w:t>
      </w:r>
    </w:p>
    <w:p w14:paraId="5901EC77" w14:textId="77777777" w:rsidR="00594C82" w:rsidRPr="00D911C9" w:rsidRDefault="00594C82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เป็นมิตรกับภายในรถยนต์: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มีคุณสมบัติควบคุมระดับการปล่อยมลพิษและกลิ่น </w:t>
      </w:r>
    </w:p>
    <w:p w14:paraId="36231B97" w14:textId="5954A5CB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ทำให้เหมาะสำหรับใช้ในพื้นที่จำกัดภายในรถยนต์</w:t>
      </w:r>
    </w:p>
    <w:p w14:paraId="6471C8C5" w14:textId="6175BCD5" w:rsidR="00594C82" w:rsidRPr="00D911C9" w:rsidRDefault="00D911C9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hyperlink r:id="rId13" w:history="1">
        <w:r w:rsidR="00594C82" w:rsidRPr="00D911C9">
          <w:rPr>
            <w:rStyle w:val="Hyperlink"/>
            <w:rFonts w:ascii="Leelawadee" w:hAnsi="Leelawadee" w:cs="Leelawadee"/>
            <w:b/>
            <w:bCs/>
            <w:sz w:val="20"/>
            <w:szCs w:val="20"/>
            <w:cs/>
            <w:lang w:bidi="th-TH"/>
          </w:rPr>
          <w:t>ทำสีได้</w:t>
        </w:r>
      </w:hyperlink>
      <w:r w:rsidR="00594C82"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:</w:t>
      </w:r>
      <w:r w:rsidR="00594C82"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รองรับการปรับแต่งด้วยตัวเลือกสีต่างๆ เพื่อให้เข้ากับหรือปรับปรุงการตกแต่ง</w:t>
      </w:r>
    </w:p>
    <w:p w14:paraId="495BC93A" w14:textId="1F694DD1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ภายในรถยนต์เพื่อการออกแบบที่เป็นส่วนตัวและน่าดึงดูด</w:t>
      </w:r>
    </w:p>
    <w:p w14:paraId="5D16EA3B" w14:textId="77777777" w:rsidR="00594C82" w:rsidRPr="00D911C9" w:rsidRDefault="00594C82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ระบบสัมผัสที่นุ่มนวลและไม่เหนียวเหนอะหนะ: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มอบประสบการณ์สัมผัสที่น่าพึงพอใจ</w:t>
      </w:r>
    </w:p>
    <w:p w14:paraId="7AA0D089" w14:textId="25DB0D8A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โดยไม่เหนียวเหนอะหนะ ช่วยให้สัมผัสและสัมผัสคุณภาพสูง</w:t>
      </w:r>
    </w:p>
    <w:p w14:paraId="4556EF90" w14:textId="77777777" w:rsidR="00594C82" w:rsidRPr="00D911C9" w:rsidRDefault="00594C82" w:rsidP="00D911C9">
      <w:pPr>
        <w:pStyle w:val="NoSpacing"/>
        <w:numPr>
          <w:ilvl w:val="0"/>
          <w:numId w:val="25"/>
        </w:numPr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การประมวลผลที่หลากหลาย: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 เหมาะสำหรับทั้งการฉีดขึ้นรูปและการอัดขึ้นรูป </w:t>
      </w:r>
    </w:p>
    <w:p w14:paraId="066D01CC" w14:textId="5324C99A" w:rsidR="00594C82" w:rsidRPr="00D911C9" w:rsidRDefault="00594C82" w:rsidP="00D911C9">
      <w:pPr>
        <w:pStyle w:val="NoSpacing"/>
        <w:spacing w:line="360" w:lineRule="auto"/>
        <w:ind w:left="720"/>
        <w:rPr>
          <w:rFonts w:ascii="Leelawadee" w:hAnsi="Leelawadee" w:cs="Leelawadee"/>
          <w:sz w:val="20"/>
          <w:szCs w:val="20"/>
          <w:cs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อำนวยความสะดวกในกระบวนการผลิตที่มีประสิทธิภาพและยืดหยุ่น</w:t>
      </w:r>
    </w:p>
    <w:p w14:paraId="2A8EA49D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037AC865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D911C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11C9">
        <w:rPr>
          <w:rFonts w:ascii="Arial" w:hAnsi="Arial" w:cs="Arial"/>
          <w:sz w:val="20"/>
          <w:szCs w:val="20"/>
          <w:lang w:bidi="th-TH"/>
        </w:rPr>
        <w:t>THERMOLAST®</w:t>
      </w:r>
      <w:r w:rsidRPr="00D911C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911C9">
        <w:rPr>
          <w:rFonts w:ascii="Arial" w:hAnsi="Arial" w:cs="Arial"/>
          <w:sz w:val="20"/>
          <w:szCs w:val="20"/>
          <w:lang w:bidi="th-TH"/>
        </w:rPr>
        <w:t xml:space="preserve">K </w:t>
      </w: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อเนกประสงค์ขยายไปสู่การใช้งานภายในรถยนต์ที่หลากหลาย </w:t>
      </w:r>
    </w:p>
    <w:p w14:paraId="309B36EE" w14:textId="77777777" w:rsidR="00594C82" w:rsidRPr="00D911C9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 xml:space="preserve">รวมถึงที่จับ ฟังก์ชั่นและองค์ประกอบการออกแบบ แหวนยาง พรมปูพื้นรถยนต์ พื้นผิวสัมผัสนุ่ม </w:t>
      </w:r>
    </w:p>
    <w:p w14:paraId="3ACC1D01" w14:textId="5FA32CF7" w:rsidR="00D74F25" w:rsidRDefault="00594C82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D911C9">
        <w:rPr>
          <w:rFonts w:ascii="Leelawadee" w:hAnsi="Leelawadee" w:cs="Leelawadee"/>
          <w:sz w:val="20"/>
          <w:szCs w:val="20"/>
          <w:cs/>
          <w:lang w:bidi="th-TH"/>
        </w:rPr>
        <w:t>ซีล และอื่นๆ อีกมากมาย</w:t>
      </w:r>
    </w:p>
    <w:p w14:paraId="00A7747F" w14:textId="77777777" w:rsidR="00D74F25" w:rsidRDefault="00D74F25" w:rsidP="00D911C9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0F5DC9EE" w14:textId="57455341" w:rsidR="00AB097A" w:rsidRDefault="00D911C9" w:rsidP="0080089F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997BA7C" wp14:editId="6CD9E0AA">
            <wp:extent cx="4267200" cy="2361935"/>
            <wp:effectExtent l="0" t="0" r="0" b="635"/>
            <wp:docPr id="2060685108" name="Picture 1" descr="A car dashboard with a hol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85108" name="Picture 1" descr="A car dashboard with a hol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316" cy="23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1E8AF" w14:textId="77777777" w:rsidR="00D911C9" w:rsidRPr="00A1623D" w:rsidRDefault="00D911C9" w:rsidP="00D911C9">
      <w:pPr>
        <w:spacing w:line="360" w:lineRule="auto"/>
        <w:ind w:right="1559"/>
        <w:rPr>
          <w:noProof/>
          <w:sz w:val="20"/>
          <w:szCs w:val="20"/>
        </w:rPr>
      </w:pPr>
      <w:r w:rsidRPr="00A1623D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A1623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A1623D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A1623D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A1623D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A1623D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B184131" w14:textId="77777777" w:rsidR="00D911C9" w:rsidRPr="00A1623D" w:rsidRDefault="00D911C9" w:rsidP="00D911C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A1623D">
        <w:rPr>
          <w:rFonts w:ascii="Arial" w:hAnsi="Arial" w:cs="Arial"/>
          <w:sz w:val="20"/>
          <w:szCs w:val="20"/>
        </w:rPr>
        <w:t xml:space="preserve"> Bridget Ngang </w:t>
      </w:r>
    </w:p>
    <w:p w14:paraId="3C89B072" w14:textId="77777777" w:rsidR="00D911C9" w:rsidRPr="00A1623D" w:rsidRDefault="00D911C9" w:rsidP="00D911C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Arial" w:hAnsi="Arial" w:cs="Arial"/>
          <w:sz w:val="20"/>
          <w:szCs w:val="20"/>
        </w:rPr>
        <w:t>(</w:t>
      </w:r>
      <w:hyperlink r:id="rId15" w:history="1">
        <w:r w:rsidRPr="00A1623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A1623D">
        <w:rPr>
          <w:rFonts w:ascii="Arial" w:hAnsi="Arial" w:cs="Arial"/>
          <w:sz w:val="20"/>
          <w:szCs w:val="20"/>
        </w:rPr>
        <w:t xml:space="preserve"> , +6 03 9545 6301). </w:t>
      </w:r>
    </w:p>
    <w:p w14:paraId="0942CF5F" w14:textId="77777777" w:rsidR="00D911C9" w:rsidRPr="00A1623D" w:rsidRDefault="00D911C9" w:rsidP="00D911C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31A2DB3" w14:textId="77777777" w:rsidR="00D911C9" w:rsidRPr="00A1623D" w:rsidRDefault="00D911C9" w:rsidP="00D911C9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543BDAD3" wp14:editId="1746AEF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82316" w14:textId="77777777" w:rsidR="00D911C9" w:rsidRPr="00A1623D" w:rsidRDefault="00D911C9" w:rsidP="00D911C9">
      <w:pPr>
        <w:ind w:right="1559"/>
        <w:rPr>
          <w:sz w:val="2"/>
          <w:szCs w:val="2"/>
        </w:rPr>
      </w:pPr>
    </w:p>
    <w:p w14:paraId="1646F4E3" w14:textId="77777777" w:rsidR="00D911C9" w:rsidRPr="00A1623D" w:rsidRDefault="00D911C9" w:rsidP="00D911C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3B2D5F8A" w14:textId="77777777" w:rsidR="00D911C9" w:rsidRPr="00A1623D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DB3EDB0" wp14:editId="4AB2413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6B6F804" w14:textId="77777777" w:rsidR="00D911C9" w:rsidRPr="00A1623D" w:rsidRDefault="00D911C9" w:rsidP="00D911C9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45584D9" w14:textId="77777777" w:rsidR="00D911C9" w:rsidRPr="00A1623D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FD6590B" w14:textId="77777777" w:rsidR="00D911C9" w:rsidRPr="00A1623D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A1623D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A1623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D22B729" w14:textId="77777777" w:rsidR="00D911C9" w:rsidRPr="00C12D3F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37DCC3A" wp14:editId="7C10ABB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98020B" wp14:editId="309317F8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60B52DF" wp14:editId="4B76FD51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E0F121" wp14:editId="068F5DA0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5078669" wp14:editId="4CBC4854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99AA1" w14:textId="77777777" w:rsidR="00D911C9" w:rsidRPr="00A1623D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20DDA58" w14:textId="77777777" w:rsidR="00D911C9" w:rsidRPr="00A1623D" w:rsidRDefault="00D911C9" w:rsidP="00D911C9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E2FA4B7" wp14:editId="34CEF76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7E4339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lastRenderedPageBreak/>
        <w:t>KRAIBURG TPE (www.kraiburg-tpe.com)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EE5D910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52C54893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57E22B7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306B53B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3633788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00561E80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2DCC090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9D4004B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51C3D5E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t>COPEC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76AE391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AA8EFCA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E04087A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BC5FFF9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45F9AA28" w14:textId="77777777" w:rsidR="00D911C9" w:rsidRPr="00A1623D" w:rsidRDefault="00D911C9" w:rsidP="00D911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1957FD2A" w:rsidR="001655F4" w:rsidRPr="00D911C9" w:rsidRDefault="00D911C9" w:rsidP="00D911C9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D911C9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D518" w14:textId="77777777" w:rsidR="002D39B7" w:rsidRDefault="002D39B7" w:rsidP="00784C57">
      <w:pPr>
        <w:spacing w:after="0" w:line="240" w:lineRule="auto"/>
      </w:pPr>
      <w:r>
        <w:separator/>
      </w:r>
    </w:p>
  </w:endnote>
  <w:endnote w:type="continuationSeparator" w:id="0">
    <w:p w14:paraId="7BFE6860" w14:textId="77777777" w:rsidR="002D39B7" w:rsidRDefault="002D39B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266EF" w14:textId="77777777" w:rsidR="002D39B7" w:rsidRDefault="002D39B7" w:rsidP="00784C57">
      <w:pPr>
        <w:spacing w:after="0" w:line="240" w:lineRule="auto"/>
      </w:pPr>
      <w:r>
        <w:separator/>
      </w:r>
    </w:p>
  </w:footnote>
  <w:footnote w:type="continuationSeparator" w:id="0">
    <w:p w14:paraId="15564499" w14:textId="77777777" w:rsidR="002D39B7" w:rsidRDefault="002D39B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0A888BD" w14:textId="77777777" w:rsidR="00D911C9" w:rsidRDefault="00D911C9" w:rsidP="00D911C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911C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911C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กำหนดอนาคตของที่วางโทรศัพท์ในรถยนต์</w:t>
          </w:r>
          <w:proofErr w:type="spellEnd"/>
        </w:p>
        <w:p w14:paraId="2C927674" w14:textId="77777777" w:rsidR="00D911C9" w:rsidRPr="002B7CE1" w:rsidRDefault="00D911C9" w:rsidP="00D911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4C9C2E9" w14:textId="77777777" w:rsidR="00D911C9" w:rsidRDefault="00D911C9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D911C9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D911C9">
            <w:rPr>
              <w:rFonts w:ascii="Leelawadee UI" w:hAnsi="Leelawadee UI" w:cs="Leelawadee UI"/>
              <w:b/>
              <w:bCs/>
              <w:sz w:val="16"/>
              <w:szCs w:val="16"/>
            </w:rPr>
            <w:t>กำหนดอนาคตของที่วางโทรศัพท์ในรถยนต์</w:t>
          </w:r>
          <w:proofErr w:type="spellEnd"/>
        </w:p>
        <w:p w14:paraId="765F9503" w14:textId="1E8D34A8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911C9"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876"/>
    <w:multiLevelType w:val="hybridMultilevel"/>
    <w:tmpl w:val="DC72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177909"/>
    <w:multiLevelType w:val="hybridMultilevel"/>
    <w:tmpl w:val="84728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3"/>
  </w:num>
  <w:num w:numId="2" w16cid:durableId="2129542407">
    <w:abstractNumId w:val="10"/>
  </w:num>
  <w:num w:numId="3" w16cid:durableId="863325349">
    <w:abstractNumId w:val="2"/>
  </w:num>
  <w:num w:numId="4" w16cid:durableId="38749897">
    <w:abstractNumId w:val="23"/>
  </w:num>
  <w:num w:numId="5" w16cid:durableId="36393177">
    <w:abstractNumId w:val="14"/>
  </w:num>
  <w:num w:numId="6" w16cid:durableId="430276158">
    <w:abstractNumId w:val="19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6"/>
  </w:num>
  <w:num w:numId="10" w16cid:durableId="1656494008">
    <w:abstractNumId w:val="1"/>
  </w:num>
  <w:num w:numId="11" w16cid:durableId="288751745">
    <w:abstractNumId w:val="12"/>
  </w:num>
  <w:num w:numId="12" w16cid:durableId="13750362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5"/>
  </w:num>
  <w:num w:numId="14" w16cid:durableId="2086485520">
    <w:abstractNumId w:val="18"/>
  </w:num>
  <w:num w:numId="15" w16cid:durableId="738357932">
    <w:abstractNumId w:val="11"/>
  </w:num>
  <w:num w:numId="16" w16cid:durableId="197159555">
    <w:abstractNumId w:val="13"/>
  </w:num>
  <w:num w:numId="17" w16cid:durableId="1399480191">
    <w:abstractNumId w:val="9"/>
  </w:num>
  <w:num w:numId="18" w16cid:durableId="1654601013">
    <w:abstractNumId w:val="8"/>
  </w:num>
  <w:num w:numId="19" w16cid:durableId="1945727071">
    <w:abstractNumId w:val="17"/>
  </w:num>
  <w:num w:numId="20" w16cid:durableId="930620975">
    <w:abstractNumId w:val="6"/>
  </w:num>
  <w:num w:numId="21" w16cid:durableId="82142575">
    <w:abstractNumId w:val="4"/>
  </w:num>
  <w:num w:numId="22" w16cid:durableId="318465497">
    <w:abstractNumId w:val="21"/>
  </w:num>
  <w:num w:numId="23" w16cid:durableId="260799135">
    <w:abstractNumId w:val="20"/>
  </w:num>
  <w:num w:numId="24" w16cid:durableId="1126507638">
    <w:abstractNumId w:val="0"/>
  </w:num>
  <w:num w:numId="25" w16cid:durableId="1991287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169AE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EB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4E6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229A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DD"/>
    <w:rsid w:val="00250990"/>
    <w:rsid w:val="00256D34"/>
    <w:rsid w:val="00256E0E"/>
    <w:rsid w:val="00257156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9B7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A86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BAE"/>
    <w:rsid w:val="0035152E"/>
    <w:rsid w:val="0035328E"/>
    <w:rsid w:val="00356006"/>
    <w:rsid w:val="0036177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653D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4FC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85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6CB3"/>
    <w:rsid w:val="00527D82"/>
    <w:rsid w:val="00530A45"/>
    <w:rsid w:val="005310E3"/>
    <w:rsid w:val="005320D5"/>
    <w:rsid w:val="005336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C82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2CC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F0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2E4"/>
    <w:rsid w:val="007B4C2D"/>
    <w:rsid w:val="007B730E"/>
    <w:rsid w:val="007C378A"/>
    <w:rsid w:val="007C3D8C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CE1"/>
    <w:rsid w:val="009927D5"/>
    <w:rsid w:val="00993730"/>
    <w:rsid w:val="009A3D50"/>
    <w:rsid w:val="009A7DDF"/>
    <w:rsid w:val="009B1C7C"/>
    <w:rsid w:val="009B32CA"/>
    <w:rsid w:val="009B35BB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5327"/>
    <w:rsid w:val="00A26505"/>
    <w:rsid w:val="00A27D3B"/>
    <w:rsid w:val="00A27E40"/>
    <w:rsid w:val="00A30CF5"/>
    <w:rsid w:val="00A34994"/>
    <w:rsid w:val="00A3522E"/>
    <w:rsid w:val="00A3687E"/>
    <w:rsid w:val="00A36C89"/>
    <w:rsid w:val="00A404AF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29AF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105"/>
    <w:rsid w:val="00B26E20"/>
    <w:rsid w:val="00B30C98"/>
    <w:rsid w:val="00B339CB"/>
    <w:rsid w:val="00B3545E"/>
    <w:rsid w:val="00B37861"/>
    <w:rsid w:val="00B37C59"/>
    <w:rsid w:val="00B4012C"/>
    <w:rsid w:val="00B40DAE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2D65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43DB1"/>
    <w:rsid w:val="00D505D4"/>
    <w:rsid w:val="00D50D0C"/>
    <w:rsid w:val="00D570E8"/>
    <w:rsid w:val="00D619AD"/>
    <w:rsid w:val="00D625E9"/>
    <w:rsid w:val="00D6472D"/>
    <w:rsid w:val="00D72457"/>
    <w:rsid w:val="00D74F25"/>
    <w:rsid w:val="00D81F17"/>
    <w:rsid w:val="00D821DB"/>
    <w:rsid w:val="00D8276E"/>
    <w:rsid w:val="00D8470D"/>
    <w:rsid w:val="00D86D57"/>
    <w:rsid w:val="00D87E3B"/>
    <w:rsid w:val="00D90DD5"/>
    <w:rsid w:val="00D911C9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18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C7DC8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1C4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729F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loring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k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plastic-elastomers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8d3818be-6f21-4c29-ab13-78e30dc982d3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2024-09-25T01:17:00Z</dcterms:created>
  <dcterms:modified xsi:type="dcterms:W3CDTF">2025-01-06T08:21:00Z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