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7B81023" w14:textId="0E29A735" w:rsidR="00872A72" w:rsidRPr="00DE2F0F" w:rsidRDefault="00872A72" w:rsidP="00DE2F0F">
      <w:pPr>
        <w:pStyle w:val="NoSpacing"/>
        <w:spacing w:line="360" w:lineRule="auto"/>
        <w:ind w:right="1559"/>
        <w:rPr>
          <w:rFonts w:ascii="Leelawadee" w:hAnsi="Leelawadee" w:cs="Leelawadee"/>
          <w:b/>
          <w:bCs/>
          <w:cs/>
          <w:lang w:bidi="th-TH"/>
        </w:rPr>
      </w:pPr>
      <w:r w:rsidRPr="00DE2F0F">
        <w:rPr>
          <w:rFonts w:ascii="Leelawadee" w:hAnsi="Leelawadee" w:cs="Leelawadee"/>
          <w:b/>
          <w:bCs/>
          <w:cs/>
          <w:lang w:bidi="th-TH"/>
        </w:rPr>
        <w:t>เอเชียแปซิฟิก พิเศษ!</w:t>
      </w:r>
    </w:p>
    <w:p w14:paraId="3CDB75C9" w14:textId="77777777" w:rsidR="00DE2F0F" w:rsidRPr="00DE2F0F" w:rsidRDefault="00872A72" w:rsidP="00DE2F0F">
      <w:pPr>
        <w:pStyle w:val="NoSpacing"/>
        <w:spacing w:line="360" w:lineRule="auto"/>
        <w:ind w:right="1559"/>
        <w:rPr>
          <w:rFonts w:ascii="Leelawadee" w:hAnsi="Leelawadee" w:cs="Leelawadee"/>
          <w:b/>
          <w:bCs/>
          <w:lang w:eastAsia="zh-CN" w:bidi="th-TH"/>
        </w:rPr>
      </w:pPr>
      <w:r w:rsidRPr="00DE2F0F">
        <w:rPr>
          <w:rFonts w:ascii="Leelawadee" w:hAnsi="Leelawadee" w:cs="Leelawadee"/>
          <w:b/>
          <w:bCs/>
          <w:cs/>
          <w:lang w:bidi="th-TH"/>
        </w:rPr>
        <w:t xml:space="preserve">การสัมมนาผ่านเว็บของ </w:t>
      </w:r>
      <w:r w:rsidRPr="00DE2F0F">
        <w:rPr>
          <w:rFonts w:ascii="Arial" w:hAnsi="Arial" w:cs="Arial"/>
          <w:b/>
          <w:bCs/>
          <w:lang w:bidi="th-TH"/>
        </w:rPr>
        <w:t>KRAIBURG TPE:</w:t>
      </w:r>
      <w:r w:rsidRPr="00DE2F0F">
        <w:rPr>
          <w:rFonts w:ascii="Leelawadee" w:hAnsi="Leelawadee" w:cs="Leelawadee"/>
          <w:b/>
          <w:bCs/>
          <w:lang w:bidi="th-TH"/>
        </w:rPr>
        <w:t xml:space="preserve"> </w:t>
      </w:r>
      <w:r w:rsidRPr="00DE2F0F">
        <w:rPr>
          <w:rFonts w:ascii="Leelawadee" w:hAnsi="Leelawadee" w:cs="Leelawadee"/>
          <w:b/>
          <w:bCs/>
          <w:cs/>
          <w:lang w:bidi="th-TH"/>
        </w:rPr>
        <w:t xml:space="preserve">ค้นพบโซลูชันที่ยั่งยืนด้วย </w:t>
      </w:r>
      <w:r w:rsidRPr="00DE2F0F">
        <w:rPr>
          <w:rFonts w:ascii="Arial" w:hAnsi="Arial" w:cs="Arial"/>
          <w:b/>
          <w:bCs/>
          <w:lang w:bidi="th-TH"/>
        </w:rPr>
        <w:t>TPE</w:t>
      </w:r>
      <w:r w:rsidRPr="00DE2F0F">
        <w:rPr>
          <w:rFonts w:ascii="Leelawadee" w:hAnsi="Leelawadee" w:cs="Leelawadee"/>
          <w:b/>
          <w:bCs/>
          <w:lang w:bidi="th-TH"/>
        </w:rPr>
        <w:t xml:space="preserve"> </w:t>
      </w:r>
      <w:r w:rsidRPr="00DE2F0F">
        <w:rPr>
          <w:rFonts w:ascii="Leelawadee" w:hAnsi="Leelawadee" w:cs="Leelawadee"/>
          <w:b/>
          <w:bCs/>
          <w:cs/>
          <w:lang w:bidi="th-TH"/>
        </w:rPr>
        <w:t xml:space="preserve">ที่ได้รับการรับรอง </w:t>
      </w:r>
      <w:r w:rsidRPr="00DE2F0F">
        <w:rPr>
          <w:rFonts w:ascii="Arial" w:hAnsi="Arial" w:cs="Arial"/>
          <w:b/>
          <w:bCs/>
          <w:lang w:bidi="th-TH"/>
        </w:rPr>
        <w:t>GRS</w:t>
      </w:r>
      <w:r w:rsidRPr="00DE2F0F">
        <w:rPr>
          <w:rFonts w:ascii="Leelawadee" w:hAnsi="Leelawadee" w:cs="Leelawadee"/>
          <w:b/>
          <w:bCs/>
          <w:lang w:bidi="th-TH"/>
        </w:rPr>
        <w:t xml:space="preserve"> </w:t>
      </w:r>
      <w:r w:rsidRPr="00DE2F0F">
        <w:rPr>
          <w:rFonts w:ascii="Leelawadee" w:hAnsi="Leelawadee" w:cs="Leelawadee"/>
          <w:b/>
          <w:bCs/>
          <w:cs/>
          <w:lang w:bidi="th-TH"/>
        </w:rPr>
        <w:t>และปริมาณรีไซเคิล</w:t>
      </w:r>
    </w:p>
    <w:p w14:paraId="4CED3C65" w14:textId="662BA566" w:rsidR="00DE2F0F" w:rsidRPr="00DE2F0F" w:rsidRDefault="00872A72" w:rsidP="00DE2F0F">
      <w:pPr>
        <w:pStyle w:val="NoSpacing"/>
        <w:spacing w:line="360" w:lineRule="auto"/>
        <w:ind w:right="1559"/>
        <w:rPr>
          <w:rFonts w:ascii="Leelawadee" w:hAnsi="Leelawadee" w:cs="Leelawadee"/>
          <w:b/>
          <w:bCs/>
          <w:sz w:val="19"/>
          <w:szCs w:val="19"/>
          <w:lang w:bidi="th-TH"/>
        </w:rPr>
      </w:pP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เข้าร่วมกับเราในขณะที่เราแสดงให้เห็นว่า </w:t>
      </w:r>
      <w:r w:rsidRPr="00DE2F0F">
        <w:rPr>
          <w:rFonts w:ascii="Arial" w:hAnsi="Arial" w:cs="Arial"/>
          <w:sz w:val="19"/>
          <w:szCs w:val="19"/>
          <w:lang w:bidi="th-TH"/>
        </w:rPr>
        <w:t>KRAIBURG TPE</w:t>
      </w:r>
      <w:r w:rsidRPr="00DE2F0F">
        <w:rPr>
          <w:rFonts w:ascii="Leelawadee" w:hAnsi="Leelawadee" w:cs="Leelawadee"/>
          <w:sz w:val="19"/>
          <w:szCs w:val="19"/>
          <w:lang w:bidi="th-TH"/>
        </w:rPr>
        <w:t xml:space="preserve"> </w:t>
      </w:r>
      <w:r w:rsidRPr="00DE2F0F">
        <w:rPr>
          <w:rFonts w:ascii="Leelawadee" w:hAnsi="Leelawadee" w:cs="Leelawadee"/>
          <w:sz w:val="19"/>
          <w:szCs w:val="19"/>
          <w:cs/>
          <w:lang w:bidi="th-TH"/>
        </w:rPr>
        <w:t>บูรณาการ</w:t>
      </w:r>
      <w:hyperlink r:id="rId11" w:history="1">
        <w:r w:rsidRPr="00DE2F0F">
          <w:rPr>
            <w:rStyle w:val="Hyperlink"/>
            <w:rFonts w:ascii="Leelawadee" w:hAnsi="Leelawadee" w:cs="Leelawadee"/>
            <w:sz w:val="19"/>
            <w:szCs w:val="19"/>
            <w:cs/>
            <w:lang w:bidi="th-TH"/>
          </w:rPr>
          <w:t>ความยั่งยืน</w:t>
        </w:r>
      </w:hyperlink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เข้ากับความเชี่ยวชาญของเราอย่างไร เพื่อเสริมพลังให้กับผู้ผลิตและนักออกแบบในภาคสินค้าอุปโภคบริโภค </w:t>
      </w:r>
      <w:hyperlink r:id="rId12" w:history="1">
        <w:r w:rsidRPr="00DE2F0F">
          <w:rPr>
            <w:rStyle w:val="Hyperlink"/>
            <w:rFonts w:ascii="Leelawadee" w:hAnsi="Leelawadee" w:cs="Leelawadee"/>
            <w:sz w:val="19"/>
            <w:szCs w:val="19"/>
            <w:cs/>
            <w:lang w:bidi="th-TH"/>
          </w:rPr>
          <w:t>อิเล็กทรอนิกส์</w:t>
        </w:r>
      </w:hyperlink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 อุตสาหกรรม และ</w:t>
      </w:r>
      <w:hyperlink r:id="rId13" w:history="1">
        <w:r w:rsidRPr="00DE2F0F">
          <w:rPr>
            <w:rStyle w:val="Hyperlink"/>
            <w:rFonts w:ascii="Leelawadee" w:hAnsi="Leelawadee" w:cs="Leelawadee"/>
            <w:sz w:val="19"/>
            <w:szCs w:val="19"/>
            <w:cs/>
            <w:lang w:bidi="th-TH"/>
          </w:rPr>
          <w:t>ยานยนต์</w:t>
        </w:r>
      </w:hyperlink>
    </w:p>
    <w:p w14:paraId="6D660281" w14:textId="77777777" w:rsidR="00DE2F0F" w:rsidRPr="00DE2F0F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zh-CN" w:bidi="th-TH"/>
        </w:rPr>
      </w:pPr>
    </w:p>
    <w:p w14:paraId="1107FE92" w14:textId="4432D6C4" w:rsidR="00DE2F0F" w:rsidRPr="00DE2F0F" w:rsidRDefault="00872A72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zh-CN" w:bidi="th-TH"/>
        </w:rPr>
      </w:pPr>
      <w:r w:rsidRPr="00DE2F0F">
        <w:rPr>
          <w:rFonts w:ascii="Leelawadee" w:hAnsi="Leelawadee" w:cs="Leelawadee"/>
          <w:b/>
          <w:bCs/>
          <w:sz w:val="19"/>
          <w:szCs w:val="19"/>
          <w:cs/>
          <w:lang w:bidi="th-TH"/>
        </w:rPr>
        <w:t>ทำไมต้องเข้าร่วม</w:t>
      </w:r>
      <w:r w:rsidRPr="00DE2F0F">
        <w:rPr>
          <w:rFonts w:ascii="Leelawadee" w:hAnsi="Leelawadee" w:cs="Leelawadee"/>
          <w:b/>
          <w:bCs/>
          <w:sz w:val="19"/>
          <w:szCs w:val="19"/>
          <w:lang w:bidi="th-TH"/>
        </w:rPr>
        <w:t>?</w:t>
      </w:r>
    </w:p>
    <w:p w14:paraId="090F70D3" w14:textId="5DAB6D04" w:rsidR="00DE2F0F" w:rsidRPr="00DE2F0F" w:rsidRDefault="00872A72" w:rsidP="00DE2F0F">
      <w:pPr>
        <w:spacing w:line="360" w:lineRule="auto"/>
        <w:ind w:right="1559"/>
        <w:rPr>
          <w:rFonts w:ascii="Leelawadee" w:hAnsi="Leelawadee" w:cs="Leelawadee" w:hint="eastAsia"/>
          <w:sz w:val="19"/>
          <w:szCs w:val="19"/>
          <w:lang w:eastAsia="zh-CN" w:bidi="th-TH"/>
        </w:rPr>
      </w:pPr>
      <w:r w:rsidRPr="00DE2F0F">
        <w:rPr>
          <w:rFonts w:ascii="Leelawadee" w:hAnsi="Leelawadee" w:cs="Leelawadee"/>
          <w:sz w:val="19"/>
          <w:szCs w:val="19"/>
          <w:cs/>
          <w:lang w:bidi="th-TH"/>
        </w:rPr>
        <w:t>ไม่ว่าคุณจะอยู่ในการออกแบบผลิตภัณฑ์</w:t>
      </w:r>
      <w:r w:rsidR="00DE2F0F" w:rsidRPr="00DE2F0F">
        <w:rPr>
          <w:rFonts w:ascii="Leelawadee" w:hAnsi="Leelawadee" w:cs="Leelawadee" w:hint="eastAsia"/>
          <w:sz w:val="19"/>
          <w:szCs w:val="19"/>
          <w:lang w:eastAsia="zh-CN" w:bidi="th-TH"/>
        </w:rPr>
        <w:t xml:space="preserve"> </w:t>
      </w: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การผลิต หรือการพัฒนาผลิตภัณฑ์ การสัมมนาผ่านเว็บของเราจะแสดงให้เห็นว่า </w:t>
      </w:r>
      <w:r w:rsidRPr="00DE2F0F">
        <w:rPr>
          <w:rFonts w:ascii="Arial" w:hAnsi="Arial" w:cs="Arial"/>
          <w:sz w:val="19"/>
          <w:szCs w:val="19"/>
          <w:lang w:bidi="th-TH"/>
        </w:rPr>
        <w:t>TPE</w:t>
      </w:r>
      <w:r w:rsidRPr="00DE2F0F">
        <w:rPr>
          <w:rFonts w:ascii="Leelawadee" w:hAnsi="Leelawadee" w:cs="Leelawadee"/>
          <w:sz w:val="19"/>
          <w:szCs w:val="19"/>
          <w:lang w:bidi="th-TH"/>
        </w:rPr>
        <w:t xml:space="preserve"> </w:t>
      </w: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ที่ยั่งยืนของเรา เช่น </w:t>
      </w:r>
      <w:hyperlink r:id="rId14" w:history="1">
        <w:r w:rsidRPr="00DE2F0F">
          <w:rPr>
            <w:rStyle w:val="Hyperlink"/>
            <w:rFonts w:ascii="Arial" w:hAnsi="Arial" w:cs="Arial"/>
            <w:sz w:val="19"/>
            <w:szCs w:val="19"/>
            <w:lang w:bidi="th-TH"/>
          </w:rPr>
          <w:t>THERMOLAST® R</w:t>
        </w:r>
      </w:hyperlink>
      <w:r w:rsidRPr="00DE2F0F">
        <w:rPr>
          <w:rFonts w:ascii="Leelawadee" w:hAnsi="Leelawadee" w:cs="Leelawadee"/>
          <w:sz w:val="19"/>
          <w:szCs w:val="19"/>
          <w:lang w:bidi="th-TH"/>
        </w:rPr>
        <w:t xml:space="preserve"> </w:t>
      </w:r>
      <w:r w:rsidRPr="00DE2F0F">
        <w:rPr>
          <w:rFonts w:ascii="Leelawadee" w:hAnsi="Leelawadee" w:cs="Leelawadee"/>
          <w:sz w:val="19"/>
          <w:szCs w:val="19"/>
          <w:cs/>
          <w:lang w:bidi="th-TH"/>
        </w:rPr>
        <w:t>สามารถปรับปรุงผลิตภัณฑ์ของคุณและมีส่วนร่วมในโลกที่ยั่งยืนมากขึ้นได้อย่างไร</w:t>
      </w:r>
    </w:p>
    <w:p w14:paraId="271E9C7D" w14:textId="5C663436" w:rsidR="00DE2F0F" w:rsidRPr="00DE2F0F" w:rsidRDefault="00872A72" w:rsidP="00DE2F0F">
      <w:pPr>
        <w:pStyle w:val="NoSpacing"/>
        <w:spacing w:line="360" w:lineRule="auto"/>
        <w:ind w:right="1559"/>
        <w:rPr>
          <w:rFonts w:ascii="Leelawadee" w:hAnsi="Leelawadee" w:cs="Leelawadee"/>
          <w:b/>
          <w:bCs/>
          <w:sz w:val="19"/>
          <w:szCs w:val="19"/>
          <w:cs/>
          <w:lang w:bidi="th-TH"/>
        </w:rPr>
      </w:pPr>
      <w:r w:rsidRPr="00DE2F0F">
        <w:rPr>
          <w:rFonts w:ascii="Leelawadee" w:hAnsi="Leelawadee" w:cs="Leelawadee"/>
          <w:b/>
          <w:bCs/>
          <w:sz w:val="19"/>
          <w:szCs w:val="19"/>
          <w:cs/>
          <w:lang w:bidi="th-TH"/>
        </w:rPr>
        <w:t>รายละเอียดการสัมมนาผ่านเว็บ</w:t>
      </w:r>
    </w:p>
    <w:p w14:paraId="7D48E753" w14:textId="77777777" w:rsidR="00872A72" w:rsidRPr="00DE2F0F" w:rsidRDefault="00872A72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cs/>
          <w:lang w:bidi="th-TH"/>
        </w:rPr>
      </w:pP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วันที่: </w:t>
      </w:r>
      <w:r w:rsidRPr="00DE2F0F">
        <w:rPr>
          <w:rFonts w:ascii="Arial" w:hAnsi="Arial" w:cs="Arial"/>
          <w:sz w:val="19"/>
          <w:szCs w:val="19"/>
          <w:cs/>
          <w:lang w:bidi="th-TH"/>
        </w:rPr>
        <w:t>10</w:t>
      </w: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 ธันวาคม </w:t>
      </w:r>
      <w:r w:rsidRPr="00DE2F0F">
        <w:rPr>
          <w:rFonts w:ascii="Arial" w:hAnsi="Arial" w:cs="Arial"/>
          <w:sz w:val="19"/>
          <w:szCs w:val="19"/>
          <w:cs/>
          <w:lang w:bidi="th-TH"/>
        </w:rPr>
        <w:t>2024</w:t>
      </w: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 วันอังคาร</w:t>
      </w:r>
    </w:p>
    <w:p w14:paraId="60972441" w14:textId="7B4ECDEE" w:rsidR="00635F01" w:rsidRPr="00DE2F0F" w:rsidRDefault="00872A72" w:rsidP="00DE2F0F">
      <w:pPr>
        <w:pStyle w:val="NoSpacing"/>
        <w:spacing w:line="360" w:lineRule="auto"/>
        <w:ind w:right="1559"/>
        <w:rPr>
          <w:rFonts w:ascii="Arial" w:hAnsi="Arial" w:cs="Arial"/>
          <w:sz w:val="19"/>
          <w:szCs w:val="19"/>
          <w:cs/>
          <w:lang w:bidi="th-TH"/>
        </w:rPr>
      </w:pP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ภาคภาษาจีนกลาง: </w:t>
      </w:r>
      <w:r w:rsidR="00635F01" w:rsidRPr="00DE2F0F">
        <w:rPr>
          <w:rFonts w:ascii="Arial" w:hAnsi="Arial" w:cs="Arial"/>
          <w:sz w:val="19"/>
          <w:szCs w:val="19"/>
          <w:cs/>
          <w:lang w:bidi="th-TH"/>
        </w:rPr>
        <w:t>1</w:t>
      </w:r>
      <w:r w:rsidR="00635F01" w:rsidRPr="00DE2F0F">
        <w:rPr>
          <w:rFonts w:ascii="Arial" w:hAnsi="Arial" w:cs="Arial"/>
          <w:sz w:val="19"/>
          <w:szCs w:val="19"/>
          <w:lang w:eastAsia="zh-CN" w:bidi="th-TH"/>
        </w:rPr>
        <w:t>4</w:t>
      </w:r>
      <w:r w:rsidR="00635F01" w:rsidRPr="00DE2F0F">
        <w:rPr>
          <w:rFonts w:ascii="Arial" w:hAnsi="Arial" w:cs="Arial"/>
          <w:sz w:val="19"/>
          <w:szCs w:val="19"/>
          <w:cs/>
          <w:lang w:bidi="th-TH"/>
        </w:rPr>
        <w:t>.</w:t>
      </w:r>
      <w:r w:rsidR="00635F01" w:rsidRPr="00DE2F0F">
        <w:rPr>
          <w:rFonts w:ascii="Arial" w:hAnsi="Arial" w:cs="Arial"/>
          <w:sz w:val="19"/>
          <w:szCs w:val="19"/>
          <w:lang w:eastAsia="zh-CN" w:bidi="th-TH"/>
        </w:rPr>
        <w:t>3</w:t>
      </w:r>
      <w:r w:rsidR="00635F01" w:rsidRPr="00DE2F0F">
        <w:rPr>
          <w:rFonts w:ascii="Arial" w:hAnsi="Arial" w:cs="Arial"/>
          <w:sz w:val="19"/>
          <w:szCs w:val="19"/>
          <w:cs/>
          <w:lang w:bidi="th-TH"/>
        </w:rPr>
        <w:t>0</w:t>
      </w:r>
      <w:r w:rsidR="00635F01"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 น. - </w:t>
      </w:r>
      <w:r w:rsidR="00635F01" w:rsidRPr="00DE2F0F">
        <w:rPr>
          <w:rFonts w:ascii="Arial" w:hAnsi="Arial" w:cs="Arial"/>
          <w:sz w:val="19"/>
          <w:szCs w:val="19"/>
          <w:cs/>
          <w:lang w:bidi="th-TH"/>
        </w:rPr>
        <w:t>15.</w:t>
      </w:r>
      <w:r w:rsidR="00635F01" w:rsidRPr="00DE2F0F">
        <w:rPr>
          <w:rFonts w:ascii="Arial" w:hAnsi="Arial" w:cs="Arial"/>
          <w:sz w:val="19"/>
          <w:szCs w:val="19"/>
          <w:lang w:eastAsia="zh-CN" w:bidi="th-TH"/>
        </w:rPr>
        <w:t>0</w:t>
      </w:r>
      <w:r w:rsidR="00635F01" w:rsidRPr="00DE2F0F">
        <w:rPr>
          <w:rFonts w:ascii="Arial" w:hAnsi="Arial" w:cs="Arial"/>
          <w:sz w:val="19"/>
          <w:szCs w:val="19"/>
          <w:cs/>
          <w:lang w:bidi="th-TH"/>
        </w:rPr>
        <w:t>0</w:t>
      </w:r>
      <w:r w:rsidR="00635F01"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 น. </w:t>
      </w:r>
      <w:r w:rsidR="00635F01" w:rsidRPr="00DE2F0F">
        <w:rPr>
          <w:rFonts w:ascii="Arial" w:hAnsi="Arial" w:cs="Arial"/>
          <w:sz w:val="19"/>
          <w:szCs w:val="19"/>
          <w:cs/>
          <w:lang w:bidi="th-TH"/>
        </w:rPr>
        <w:t>(</w:t>
      </w:r>
      <w:r w:rsidR="00635F01" w:rsidRPr="00DE2F0F">
        <w:rPr>
          <w:rFonts w:ascii="Arial" w:hAnsi="Arial" w:cs="Arial"/>
          <w:sz w:val="19"/>
          <w:szCs w:val="19"/>
          <w:lang w:bidi="th-TH"/>
        </w:rPr>
        <w:t>GMT+</w:t>
      </w:r>
      <w:r w:rsidR="00635F01" w:rsidRPr="00DE2F0F">
        <w:rPr>
          <w:rFonts w:ascii="Arial" w:hAnsi="Arial" w:cs="Arial"/>
          <w:sz w:val="19"/>
          <w:szCs w:val="19"/>
          <w:cs/>
          <w:lang w:bidi="th-TH"/>
        </w:rPr>
        <w:t>8)</w:t>
      </w:r>
    </w:p>
    <w:p w14:paraId="4122C203" w14:textId="21120613" w:rsidR="00872A72" w:rsidRPr="00DE2F0F" w:rsidRDefault="00872A72" w:rsidP="00DE2F0F">
      <w:pPr>
        <w:pStyle w:val="NoSpacing"/>
        <w:spacing w:line="360" w:lineRule="auto"/>
        <w:ind w:right="1559"/>
        <w:rPr>
          <w:rFonts w:ascii="Arial" w:hAnsi="Arial" w:cs="Arial"/>
          <w:sz w:val="19"/>
          <w:szCs w:val="19"/>
          <w:cs/>
          <w:lang w:bidi="th-TH"/>
        </w:rPr>
      </w:pP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ภาคภาษาอังกฤษ : </w:t>
      </w:r>
      <w:r w:rsidRPr="00DE2F0F">
        <w:rPr>
          <w:rFonts w:ascii="Arial" w:hAnsi="Arial" w:cs="Arial"/>
          <w:sz w:val="19"/>
          <w:szCs w:val="19"/>
          <w:cs/>
          <w:lang w:bidi="th-TH"/>
        </w:rPr>
        <w:t>15.</w:t>
      </w:r>
      <w:r w:rsidR="00635F01" w:rsidRPr="00DE2F0F">
        <w:rPr>
          <w:rFonts w:ascii="Arial" w:hAnsi="Arial" w:cs="Arial"/>
          <w:sz w:val="19"/>
          <w:szCs w:val="19"/>
          <w:lang w:eastAsia="zh-CN" w:bidi="th-TH"/>
        </w:rPr>
        <w:t>3</w:t>
      </w:r>
      <w:r w:rsidRPr="00DE2F0F">
        <w:rPr>
          <w:rFonts w:ascii="Arial" w:hAnsi="Arial" w:cs="Arial"/>
          <w:sz w:val="19"/>
          <w:szCs w:val="19"/>
          <w:cs/>
          <w:lang w:bidi="th-TH"/>
        </w:rPr>
        <w:t>0</w:t>
      </w: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 น. - </w:t>
      </w:r>
      <w:r w:rsidRPr="00DE2F0F">
        <w:rPr>
          <w:rFonts w:ascii="Arial" w:hAnsi="Arial" w:cs="Arial"/>
          <w:sz w:val="19"/>
          <w:szCs w:val="19"/>
          <w:cs/>
          <w:lang w:bidi="th-TH"/>
        </w:rPr>
        <w:t>1</w:t>
      </w:r>
      <w:r w:rsidR="00635F01" w:rsidRPr="00DE2F0F">
        <w:rPr>
          <w:rFonts w:ascii="Arial" w:hAnsi="Arial" w:cs="Arial"/>
          <w:sz w:val="19"/>
          <w:szCs w:val="19"/>
          <w:lang w:eastAsia="zh-CN" w:bidi="th-TH"/>
        </w:rPr>
        <w:t>6</w:t>
      </w:r>
      <w:r w:rsidRPr="00DE2F0F">
        <w:rPr>
          <w:rFonts w:ascii="Arial" w:hAnsi="Arial" w:cs="Arial"/>
          <w:sz w:val="19"/>
          <w:szCs w:val="19"/>
          <w:cs/>
          <w:lang w:bidi="th-TH"/>
        </w:rPr>
        <w:t>.</w:t>
      </w:r>
      <w:r w:rsidR="00635F01" w:rsidRPr="00DE2F0F">
        <w:rPr>
          <w:rFonts w:ascii="Arial" w:hAnsi="Arial" w:cs="Arial"/>
          <w:sz w:val="19"/>
          <w:szCs w:val="19"/>
          <w:lang w:eastAsia="zh-CN" w:bidi="th-TH"/>
        </w:rPr>
        <w:t>0</w:t>
      </w:r>
      <w:r w:rsidRPr="00DE2F0F">
        <w:rPr>
          <w:rFonts w:ascii="Arial" w:hAnsi="Arial" w:cs="Arial"/>
          <w:sz w:val="19"/>
          <w:szCs w:val="19"/>
          <w:cs/>
          <w:lang w:bidi="th-TH"/>
        </w:rPr>
        <w:t>0</w:t>
      </w: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 น.</w:t>
      </w:r>
      <w:r w:rsidRPr="00DE2F0F">
        <w:rPr>
          <w:rFonts w:ascii="Arial" w:hAnsi="Arial" w:cs="Arial"/>
          <w:sz w:val="19"/>
          <w:szCs w:val="19"/>
          <w:cs/>
          <w:lang w:bidi="th-TH"/>
        </w:rPr>
        <w:t xml:space="preserve"> (</w:t>
      </w:r>
      <w:r w:rsidRPr="00DE2F0F">
        <w:rPr>
          <w:rFonts w:ascii="Arial" w:hAnsi="Arial" w:cs="Arial"/>
          <w:sz w:val="19"/>
          <w:szCs w:val="19"/>
          <w:lang w:bidi="th-TH"/>
        </w:rPr>
        <w:t>GMT+</w:t>
      </w:r>
      <w:r w:rsidRPr="00DE2F0F">
        <w:rPr>
          <w:rFonts w:ascii="Arial" w:hAnsi="Arial" w:cs="Arial"/>
          <w:sz w:val="19"/>
          <w:szCs w:val="19"/>
          <w:cs/>
          <w:lang w:bidi="th-TH"/>
        </w:rPr>
        <w:t>8)</w:t>
      </w:r>
    </w:p>
    <w:p w14:paraId="5CC52801" w14:textId="4DAFA9A8" w:rsidR="005020BE" w:rsidRPr="00DE2F0F" w:rsidRDefault="00872A72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zh-CN" w:bidi="th-TH"/>
        </w:rPr>
      </w:pP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วิทยากร: </w:t>
      </w:r>
      <w:r w:rsidRPr="00DE2F0F">
        <w:rPr>
          <w:rFonts w:ascii="Arial" w:hAnsi="Arial" w:cs="Arial"/>
          <w:sz w:val="19"/>
          <w:szCs w:val="19"/>
          <w:lang w:bidi="th-TH"/>
        </w:rPr>
        <w:t>Mr. Koat Chu Chien</w:t>
      </w:r>
      <w:r w:rsidRPr="00DE2F0F">
        <w:rPr>
          <w:rFonts w:ascii="Leelawadee" w:hAnsi="Leelawadee" w:cs="Leelawadee"/>
          <w:sz w:val="19"/>
          <w:szCs w:val="19"/>
          <w:lang w:bidi="th-TH"/>
        </w:rPr>
        <w:t xml:space="preserve"> </w:t>
      </w:r>
      <w:r w:rsidRPr="00DE2F0F">
        <w:rPr>
          <w:rFonts w:ascii="Leelawadee" w:hAnsi="Leelawadee" w:cs="Leelawadee"/>
          <w:sz w:val="19"/>
          <w:szCs w:val="19"/>
          <w:cs/>
          <w:lang w:bidi="th-TH"/>
        </w:rPr>
        <w:t>ผู้อำนวยการฝ่ายเทคนิคฝ่ายพัฒนาผลิตภัณฑ์</w:t>
      </w:r>
    </w:p>
    <w:p w14:paraId="660593FB" w14:textId="77777777" w:rsidR="00DE2F0F" w:rsidRPr="00DE2F0F" w:rsidRDefault="00DE2F0F" w:rsidP="00DE2F0F">
      <w:pPr>
        <w:pStyle w:val="NoSpacing"/>
        <w:spacing w:line="360" w:lineRule="auto"/>
        <w:ind w:right="1559"/>
        <w:rPr>
          <w:rFonts w:ascii="Leelawadee" w:hAnsi="Leelawadee" w:cs="Leelawadee" w:hint="eastAsia"/>
          <w:sz w:val="19"/>
          <w:szCs w:val="19"/>
          <w:lang w:eastAsia="zh-CN" w:bidi="th-TH"/>
        </w:rPr>
      </w:pPr>
    </w:p>
    <w:p w14:paraId="4856E286" w14:textId="7F0ADE65" w:rsidR="00872A72" w:rsidRPr="00DE2F0F" w:rsidRDefault="00872A72" w:rsidP="00DE2F0F">
      <w:pPr>
        <w:pStyle w:val="NoSpacing"/>
        <w:spacing w:line="360" w:lineRule="auto"/>
        <w:ind w:right="1559"/>
        <w:rPr>
          <w:rFonts w:ascii="Leelawadee" w:hAnsi="Leelawadee" w:cs="Leelawadee"/>
          <w:b/>
          <w:bCs/>
          <w:sz w:val="19"/>
          <w:szCs w:val="19"/>
          <w:cs/>
          <w:lang w:bidi="th-TH"/>
        </w:rPr>
      </w:pPr>
      <w:r w:rsidRPr="00DE2F0F">
        <w:rPr>
          <w:rFonts w:ascii="Leelawadee" w:hAnsi="Leelawadee" w:cs="Leelawadee"/>
          <w:b/>
          <w:bCs/>
          <w:sz w:val="19"/>
          <w:szCs w:val="19"/>
          <w:cs/>
          <w:lang w:bidi="th-TH"/>
        </w:rPr>
        <w:t>ไฮไลท์การสัมมนาผ่านเว็บ</w:t>
      </w:r>
    </w:p>
    <w:p w14:paraId="483D0D9D" w14:textId="7F6FD743" w:rsidR="00872A72" w:rsidRPr="00DE2F0F" w:rsidRDefault="00872A72" w:rsidP="00DE2F0F">
      <w:pPr>
        <w:pStyle w:val="NoSpacing"/>
        <w:numPr>
          <w:ilvl w:val="0"/>
          <w:numId w:val="26"/>
        </w:numPr>
        <w:spacing w:line="360" w:lineRule="auto"/>
        <w:ind w:right="1559"/>
        <w:rPr>
          <w:rFonts w:ascii="Leelawadee" w:hAnsi="Leelawadee" w:cs="Leelawadee"/>
          <w:sz w:val="19"/>
          <w:szCs w:val="19"/>
          <w:cs/>
          <w:lang w:bidi="th-TH"/>
        </w:rPr>
      </w:pP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ภาพรวมของ </w:t>
      </w:r>
      <w:r w:rsidRPr="00DE2F0F">
        <w:rPr>
          <w:rFonts w:ascii="Arial" w:hAnsi="Arial" w:cs="Arial"/>
          <w:sz w:val="19"/>
          <w:szCs w:val="19"/>
          <w:lang w:bidi="th-TH"/>
        </w:rPr>
        <w:t xml:space="preserve">KRAIBURG TPE </w:t>
      </w:r>
      <w:r w:rsidRPr="00DE2F0F">
        <w:rPr>
          <w:rFonts w:ascii="Leelawadee" w:hAnsi="Leelawadee" w:cs="Leelawadee"/>
          <w:sz w:val="19"/>
          <w:szCs w:val="19"/>
          <w:cs/>
          <w:lang w:bidi="th-TH"/>
        </w:rPr>
        <w:t>และความมุ่งมั่นต่อความยั่งยืน</w:t>
      </w:r>
    </w:p>
    <w:p w14:paraId="69401F31" w14:textId="2A88B601" w:rsidR="00872A72" w:rsidRPr="00DE2F0F" w:rsidRDefault="00872A72" w:rsidP="00DE2F0F">
      <w:pPr>
        <w:pStyle w:val="NoSpacing"/>
        <w:numPr>
          <w:ilvl w:val="0"/>
          <w:numId w:val="26"/>
        </w:numPr>
        <w:spacing w:line="360" w:lineRule="auto"/>
        <w:ind w:right="1559"/>
        <w:rPr>
          <w:rFonts w:ascii="Leelawadee" w:hAnsi="Leelawadee" w:cs="Leelawadee"/>
          <w:sz w:val="19"/>
          <w:szCs w:val="19"/>
          <w:cs/>
          <w:lang w:bidi="th-TH"/>
        </w:rPr>
      </w:pPr>
      <w:r w:rsidRPr="00DE2F0F">
        <w:rPr>
          <w:rFonts w:ascii="Arial" w:hAnsi="Arial" w:cs="Arial"/>
          <w:sz w:val="19"/>
          <w:szCs w:val="19"/>
          <w:lang w:bidi="th-TH"/>
        </w:rPr>
        <w:t xml:space="preserve">THERMOLAST® R: </w:t>
      </w: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นวัตกรรม </w:t>
      </w:r>
      <w:r w:rsidRPr="00DE2F0F">
        <w:rPr>
          <w:rFonts w:ascii="Arial" w:hAnsi="Arial" w:cs="Arial"/>
          <w:sz w:val="19"/>
          <w:szCs w:val="19"/>
          <w:lang w:bidi="th-TH"/>
        </w:rPr>
        <w:t>TPE</w:t>
      </w:r>
      <w:r w:rsidRPr="00DE2F0F">
        <w:rPr>
          <w:rFonts w:ascii="Leelawadee" w:hAnsi="Leelawadee" w:cs="Leelawadee"/>
          <w:sz w:val="19"/>
          <w:szCs w:val="19"/>
          <w:lang w:bidi="th-TH"/>
        </w:rPr>
        <w:t xml:space="preserve"> </w:t>
      </w:r>
      <w:r w:rsidRPr="00DE2F0F">
        <w:rPr>
          <w:rFonts w:ascii="Leelawadee" w:hAnsi="Leelawadee" w:cs="Leelawadee"/>
          <w:sz w:val="19"/>
          <w:szCs w:val="19"/>
          <w:cs/>
          <w:lang w:bidi="th-TH"/>
        </w:rPr>
        <w:t xml:space="preserve">ที่ยั่งยืนของเรา </w:t>
      </w:r>
    </w:p>
    <w:p w14:paraId="5BF98EDD" w14:textId="4A017C75" w:rsidR="00872A72" w:rsidRPr="00DE2F0F" w:rsidRDefault="00872A72" w:rsidP="00DE2F0F">
      <w:pPr>
        <w:pStyle w:val="NoSpacing"/>
        <w:numPr>
          <w:ilvl w:val="0"/>
          <w:numId w:val="26"/>
        </w:numPr>
        <w:spacing w:line="360" w:lineRule="auto"/>
        <w:ind w:right="1559"/>
        <w:rPr>
          <w:rFonts w:ascii="Leelawadee" w:hAnsi="Leelawadee" w:cs="Leelawadee"/>
          <w:sz w:val="19"/>
          <w:szCs w:val="19"/>
          <w:cs/>
          <w:lang w:bidi="th-TH"/>
        </w:rPr>
      </w:pPr>
      <w:r w:rsidRPr="00DE2F0F">
        <w:rPr>
          <w:rFonts w:ascii="Leelawadee" w:hAnsi="Leelawadee" w:cs="Leelawadee"/>
          <w:sz w:val="19"/>
          <w:szCs w:val="19"/>
          <w:cs/>
          <w:lang w:bidi="th-TH"/>
        </w:rPr>
        <w:t>ข้อดีของวัสดุหลัก</w:t>
      </w:r>
    </w:p>
    <w:p w14:paraId="6605ADA4" w14:textId="77777777" w:rsidR="00E52AB7" w:rsidRPr="00DE2F0F" w:rsidRDefault="00872A72" w:rsidP="00DE2F0F">
      <w:pPr>
        <w:pStyle w:val="NoSpacing"/>
        <w:numPr>
          <w:ilvl w:val="0"/>
          <w:numId w:val="26"/>
        </w:numPr>
        <w:spacing w:line="360" w:lineRule="auto"/>
        <w:ind w:right="1559"/>
        <w:rPr>
          <w:rFonts w:ascii="Leelawadee" w:hAnsi="Leelawadee" w:cs="Leelawadee"/>
          <w:sz w:val="19"/>
          <w:szCs w:val="19"/>
          <w:lang w:bidi="th-TH"/>
        </w:rPr>
      </w:pPr>
      <w:r w:rsidRPr="00DE2F0F">
        <w:rPr>
          <w:rFonts w:ascii="Leelawadee" w:hAnsi="Leelawadee" w:cs="Leelawadee"/>
          <w:sz w:val="19"/>
          <w:szCs w:val="19"/>
          <w:cs/>
          <w:lang w:bidi="th-TH"/>
        </w:rPr>
        <w:t>เรื่องราวความสำเร็จและศักยภาพในการประยุกต์ใช้ซึ่งแสดงให้เห็นผลกระทบใน</w:t>
      </w:r>
    </w:p>
    <w:p w14:paraId="0FEA9BFD" w14:textId="12957633" w:rsidR="00872A72" w:rsidRPr="00DE2F0F" w:rsidRDefault="00872A72" w:rsidP="00DE2F0F">
      <w:pPr>
        <w:pStyle w:val="NoSpacing"/>
        <w:spacing w:line="360" w:lineRule="auto"/>
        <w:ind w:left="780" w:right="1559"/>
        <w:rPr>
          <w:rFonts w:ascii="Leelawadee" w:hAnsi="Leelawadee" w:cs="Leelawadee"/>
          <w:sz w:val="19"/>
          <w:szCs w:val="19"/>
          <w:cs/>
          <w:lang w:bidi="th-TH"/>
        </w:rPr>
      </w:pPr>
      <w:r w:rsidRPr="00DE2F0F">
        <w:rPr>
          <w:rFonts w:ascii="Leelawadee" w:hAnsi="Leelawadee" w:cs="Leelawadee"/>
          <w:sz w:val="19"/>
          <w:szCs w:val="19"/>
          <w:cs/>
          <w:lang w:bidi="th-TH"/>
        </w:rPr>
        <w:t>โลกแห่งความเป็นจริง</w:t>
      </w:r>
    </w:p>
    <w:p w14:paraId="366EFB5F" w14:textId="1B5CDA3E" w:rsidR="00872A72" w:rsidRPr="00DE2F0F" w:rsidRDefault="00DE2F0F" w:rsidP="00DE2F0F">
      <w:pPr>
        <w:pStyle w:val="NoSpacing"/>
        <w:numPr>
          <w:ilvl w:val="0"/>
          <w:numId w:val="27"/>
        </w:numPr>
        <w:spacing w:line="360" w:lineRule="auto"/>
        <w:ind w:right="1559"/>
        <w:rPr>
          <w:rFonts w:ascii="Leelawadee" w:hAnsi="Leelawadee" w:cs="Leelawadee"/>
          <w:sz w:val="19"/>
          <w:szCs w:val="19"/>
          <w:lang w:bidi="th-TH"/>
        </w:rPr>
      </w:pPr>
      <w:hyperlink r:id="rId15" w:history="1">
        <w:r w:rsidR="00872A72" w:rsidRPr="00DE2F0F">
          <w:rPr>
            <w:rStyle w:val="Hyperlink"/>
            <w:rFonts w:ascii="Leelawadee" w:hAnsi="Leelawadee" w:cs="Leelawadee"/>
            <w:sz w:val="19"/>
            <w:szCs w:val="19"/>
            <w:cs/>
            <w:lang w:bidi="th-TH"/>
          </w:rPr>
          <w:t>ภาพรวมของมาตรฐานการปฏิบัติตามข้อกำหนดและวิธีที่ผลิตภัณฑ์ของเราปฏิบัติตาม</w:t>
        </w:r>
      </w:hyperlink>
    </w:p>
    <w:p w14:paraId="5AAE49C5" w14:textId="5410A29C" w:rsidR="00872A72" w:rsidRPr="00DE2F0F" w:rsidRDefault="00872A72" w:rsidP="00DE2F0F">
      <w:pPr>
        <w:pStyle w:val="NoSpacing"/>
        <w:numPr>
          <w:ilvl w:val="0"/>
          <w:numId w:val="27"/>
        </w:numPr>
        <w:spacing w:line="360" w:lineRule="auto"/>
        <w:ind w:right="1559"/>
        <w:rPr>
          <w:rFonts w:ascii="Leelawadee" w:hAnsi="Leelawadee" w:cs="Leelawadee"/>
          <w:sz w:val="19"/>
          <w:szCs w:val="19"/>
          <w:cs/>
          <w:lang w:bidi="th-TH"/>
        </w:rPr>
      </w:pPr>
      <w:r w:rsidRPr="00DE2F0F">
        <w:rPr>
          <w:rFonts w:ascii="Leelawadee" w:hAnsi="Leelawadee" w:cs="Leelawadee"/>
          <w:sz w:val="19"/>
          <w:szCs w:val="19"/>
          <w:cs/>
          <w:lang w:bidi="th-TH"/>
        </w:rPr>
        <w:t>ถามตอบสด</w:t>
      </w:r>
    </w:p>
    <w:p w14:paraId="6B50F7BC" w14:textId="77777777" w:rsidR="00872A72" w:rsidRPr="00DE2F0F" w:rsidRDefault="00872A72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cs/>
          <w:lang w:bidi="th-TH"/>
        </w:rPr>
      </w:pPr>
    </w:p>
    <w:p w14:paraId="6F6D7740" w14:textId="5F02BD34" w:rsidR="00872A72" w:rsidRPr="00DE2F0F" w:rsidRDefault="00872A72" w:rsidP="00DE2F0F">
      <w:pPr>
        <w:pStyle w:val="NoSpacing"/>
        <w:spacing w:line="360" w:lineRule="auto"/>
        <w:ind w:right="1559"/>
        <w:rPr>
          <w:rFonts w:ascii="Leelawadee" w:hAnsi="Leelawadee" w:cs="Leelawadee"/>
          <w:b/>
          <w:bCs/>
          <w:sz w:val="19"/>
          <w:szCs w:val="19"/>
          <w:lang w:bidi="th-TH"/>
        </w:rPr>
      </w:pPr>
      <w:r w:rsidRPr="00DE2F0F">
        <w:rPr>
          <w:rFonts w:ascii="Leelawadee" w:hAnsi="Leelawadee" w:cs="Leelawadee"/>
          <w:b/>
          <w:bCs/>
          <w:sz w:val="19"/>
          <w:szCs w:val="19"/>
          <w:cs/>
          <w:lang w:bidi="th-TH"/>
        </w:rPr>
        <w:t xml:space="preserve">ลงทะเบียนตอนนี้! </w:t>
      </w:r>
    </w:p>
    <w:p w14:paraId="78990986" w14:textId="694BC425" w:rsidR="00872A72" w:rsidRPr="00DE2F0F" w:rsidRDefault="00872A72" w:rsidP="00DE2F0F">
      <w:pPr>
        <w:spacing w:line="360" w:lineRule="auto"/>
        <w:ind w:right="1559"/>
        <w:jc w:val="both"/>
        <w:rPr>
          <w:rFonts w:ascii="Leelawadee" w:hAnsi="Leelawadee" w:cs="Leelawadee"/>
          <w:sz w:val="19"/>
          <w:szCs w:val="19"/>
        </w:rPr>
      </w:pPr>
      <w:r w:rsidRPr="00DE2F0F">
        <w:rPr>
          <w:rFonts w:ascii="Leelawadee" w:hAnsi="Leelawadee" w:cs="Leelawadee"/>
          <w:sz w:val="19"/>
          <w:szCs w:val="19"/>
          <w:cs/>
          <w:lang w:bidi="th-TH"/>
        </w:rPr>
        <w:t>ค้นพบว่า</w:t>
      </w:r>
      <w:r w:rsidRPr="00DE2F0F">
        <w:rPr>
          <w:rFonts w:ascii="Leelawadee" w:hAnsi="Leelawadee" w:cs="Leelawadee"/>
          <w:sz w:val="19"/>
          <w:szCs w:val="19"/>
          <w:lang w:bidi="th-TH"/>
        </w:rPr>
        <w:t>TPE</w:t>
      </w:r>
      <w:r w:rsidRPr="00DE2F0F">
        <w:rPr>
          <w:rFonts w:ascii="Leelawadee" w:hAnsi="Leelawadee" w:cs="Leelawadee"/>
          <w:sz w:val="19"/>
          <w:szCs w:val="19"/>
          <w:cs/>
          <w:lang w:bidi="th-TH"/>
        </w:rPr>
        <w:t>ที่เติบโตอย่างรวดเร็วของเราเป็นโซลูชันวัสดุที่ยั่งยืนในอุดมคติของคุณได้อย่างไร</w:t>
      </w:r>
    </w:p>
    <w:p w14:paraId="716B3145" w14:textId="4729E8A9" w:rsidR="00872A72" w:rsidRPr="00DE2F0F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cs/>
          <w:lang w:bidi="th-TH"/>
        </w:rPr>
      </w:pPr>
      <w:hyperlink r:id="rId16" w:history="1">
        <w:r w:rsidR="00872A72" w:rsidRPr="00DE2F0F">
          <w:rPr>
            <w:rStyle w:val="Hyperlink"/>
            <w:rFonts w:ascii="Leelawadee" w:hAnsi="Leelawadee" w:cs="Leelawadee" w:hint="cs"/>
            <w:sz w:val="19"/>
            <w:szCs w:val="19"/>
            <w:cs/>
            <w:lang w:bidi="th-TH"/>
          </w:rPr>
          <w:t>คลิกที่นี่</w:t>
        </w:r>
      </w:hyperlink>
      <w:r w:rsidR="005020BE" w:rsidRPr="00DE2F0F">
        <w:rPr>
          <w:rFonts w:ascii="Leelawadee" w:hAnsi="Leelawadee" w:cs="Leelawadee"/>
          <w:sz w:val="19"/>
          <w:szCs w:val="19"/>
        </w:rPr>
        <w:t xml:space="preserve"> </w:t>
      </w:r>
      <w:r w:rsidR="00872A72" w:rsidRPr="00DE2F0F">
        <w:rPr>
          <w:rFonts w:ascii="Leelawadee" w:hAnsi="Leelawadee" w:cs="Leelawadee"/>
          <w:sz w:val="19"/>
          <w:szCs w:val="19"/>
          <w:cs/>
          <w:lang w:bidi="th-TH"/>
        </w:rPr>
        <w:t>เพื่อลงทะเบียนภาคภาษาอังกฤษ</w:t>
      </w:r>
    </w:p>
    <w:p w14:paraId="20DB199E" w14:textId="29FE04AA" w:rsidR="005020BE" w:rsidRPr="00DE2F0F" w:rsidRDefault="00E73384" w:rsidP="00DE2F0F">
      <w:pPr>
        <w:spacing w:line="360" w:lineRule="auto"/>
        <w:ind w:right="1559"/>
        <w:jc w:val="both"/>
        <w:rPr>
          <w:rFonts w:ascii="Leelawadee" w:hAnsi="Leelawadee" w:cs="Leelawadee"/>
          <w:sz w:val="19"/>
          <w:szCs w:val="19"/>
        </w:rPr>
      </w:pPr>
      <w:hyperlink r:id="rId17" w:history="1">
        <w:r w:rsidR="00872A72" w:rsidRPr="00E73384">
          <w:rPr>
            <w:rStyle w:val="Hyperlink"/>
            <w:rFonts w:ascii="Leelawadee" w:hAnsi="Leelawadee" w:cs="Leelawadee" w:hint="cs"/>
            <w:sz w:val="19"/>
            <w:szCs w:val="19"/>
            <w:cs/>
            <w:lang w:bidi="th-TH"/>
          </w:rPr>
          <w:t>คลิกที่นี่</w:t>
        </w:r>
      </w:hyperlink>
      <w:r w:rsidR="005020BE" w:rsidRPr="00DE2F0F">
        <w:rPr>
          <w:rFonts w:ascii="Leelawadee" w:hAnsi="Leelawadee" w:cs="Leelawadee"/>
          <w:sz w:val="19"/>
          <w:szCs w:val="19"/>
        </w:rPr>
        <w:t xml:space="preserve"> </w:t>
      </w:r>
      <w:r w:rsidR="00872A72" w:rsidRPr="00DE2F0F">
        <w:rPr>
          <w:rFonts w:ascii="Leelawadee" w:hAnsi="Leelawadee" w:cs="Leelawadee"/>
          <w:sz w:val="19"/>
          <w:szCs w:val="19"/>
          <w:cs/>
          <w:lang w:bidi="th-TH"/>
        </w:rPr>
        <w:t>เพื่อลงทะเบียนเซสชั่นภาษาจีนกลาง</w:t>
      </w:r>
    </w:p>
    <w:p w14:paraId="37064051" w14:textId="77777777" w:rsidR="00DE2F0F" w:rsidRPr="00B207C4" w:rsidRDefault="00635F01" w:rsidP="00DE2F0F">
      <w:pPr>
        <w:spacing w:line="360" w:lineRule="auto"/>
        <w:ind w:right="1559"/>
        <w:jc w:val="both"/>
        <w:rPr>
          <w:noProof/>
          <w:sz w:val="19"/>
          <w:szCs w:val="19"/>
        </w:rPr>
      </w:pPr>
      <w:r>
        <w:rPr>
          <w:noProof/>
        </w:rPr>
        <w:drawing>
          <wp:inline distT="0" distB="0" distL="0" distR="0" wp14:anchorId="5233F07A" wp14:editId="31ADAA1A">
            <wp:extent cx="4254500" cy="2354907"/>
            <wp:effectExtent l="0" t="0" r="0" b="7620"/>
            <wp:docPr id="16689242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676" cy="236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13B2" w:rsidRPr="00B37C59">
        <w:rPr>
          <w:rFonts w:ascii="Arial" w:hAnsi="Arial" w:cs="Arial"/>
          <w:b/>
          <w:bCs/>
          <w:sz w:val="20"/>
          <w:szCs w:val="20"/>
          <w:lang w:bidi="ar-SA"/>
        </w:rPr>
        <w:t xml:space="preserve"> </w:t>
      </w:r>
      <w:r w:rsidR="00DE2F0F" w:rsidRPr="00B207C4">
        <w:rPr>
          <w:rFonts w:ascii="Leelawadee" w:hAnsi="Leelawadee" w:cs="Leelawadee"/>
          <w:b/>
          <w:bCs/>
          <w:sz w:val="19"/>
          <w:szCs w:val="19"/>
          <w:lang w:bidi="ar-SA"/>
        </w:rPr>
        <w:t>(</w:t>
      </w:r>
      <w:r w:rsidR="00DE2F0F" w:rsidRPr="00B207C4">
        <w:rPr>
          <w:rFonts w:ascii="Leelawadee" w:hAnsi="Leelawadee" w:cs="Leelawadee"/>
          <w:b/>
          <w:bCs/>
          <w:sz w:val="19"/>
          <w:szCs w:val="19"/>
          <w:cs/>
          <w:lang w:bidi="th-TH"/>
        </w:rPr>
        <w:t>รูปภาพ:</w:t>
      </w:r>
      <w:r w:rsidR="00DE2F0F" w:rsidRPr="00B207C4">
        <w:rPr>
          <w:rFonts w:ascii="Arial" w:hAnsi="Arial" w:cs="Angsana New"/>
          <w:b/>
          <w:bCs/>
          <w:sz w:val="19"/>
          <w:szCs w:val="19"/>
          <w:cs/>
          <w:lang w:bidi="th-TH"/>
        </w:rPr>
        <w:t xml:space="preserve"> </w:t>
      </w:r>
      <w:r w:rsidR="00DE2F0F" w:rsidRPr="00B207C4">
        <w:rPr>
          <w:rFonts w:ascii="Arial" w:hAnsi="Arial" w:cs="Arial"/>
          <w:b/>
          <w:bCs/>
          <w:sz w:val="19"/>
          <w:szCs w:val="19"/>
          <w:lang w:bidi="ar-SA"/>
        </w:rPr>
        <w:t>© 2024 KRAIBURG TPE)</w:t>
      </w:r>
    </w:p>
    <w:p w14:paraId="05DE4390" w14:textId="77777777" w:rsidR="00DE2F0F" w:rsidRPr="00B207C4" w:rsidRDefault="00DE2F0F" w:rsidP="00DE2F0F">
      <w:pPr>
        <w:spacing w:after="0" w:line="360" w:lineRule="auto"/>
        <w:ind w:right="1559"/>
        <w:rPr>
          <w:rFonts w:ascii="Arial" w:hAnsi="Arial" w:cs="Arial"/>
          <w:sz w:val="19"/>
          <w:szCs w:val="19"/>
        </w:rPr>
      </w:pPr>
      <w:r w:rsidRPr="00B207C4">
        <w:rPr>
          <w:rFonts w:ascii="Leelawadee" w:hAnsi="Leelawadee" w:cs="Leelawadee"/>
          <w:sz w:val="19"/>
          <w:szCs w:val="19"/>
          <w:cs/>
          <w:lang w:bidi="th-TH"/>
        </w:rPr>
        <w:t>หากต้องการภาพถ่ายความละเอียดสูง โปรดติดต่อ</w:t>
      </w:r>
      <w:r w:rsidRPr="00B207C4">
        <w:rPr>
          <w:rFonts w:ascii="Arial" w:hAnsi="Arial" w:cs="Arial"/>
          <w:sz w:val="19"/>
          <w:szCs w:val="19"/>
        </w:rPr>
        <w:t xml:space="preserve"> Bridget Ngang </w:t>
      </w:r>
    </w:p>
    <w:p w14:paraId="3AD2A083" w14:textId="77777777" w:rsidR="00DE2F0F" w:rsidRPr="00B207C4" w:rsidRDefault="00DE2F0F" w:rsidP="00DE2F0F">
      <w:pPr>
        <w:spacing w:after="0" w:line="360" w:lineRule="auto"/>
        <w:ind w:right="1559"/>
        <w:rPr>
          <w:rFonts w:ascii="Arial" w:hAnsi="Arial" w:cs="Arial"/>
          <w:sz w:val="19"/>
          <w:szCs w:val="19"/>
        </w:rPr>
      </w:pPr>
      <w:r w:rsidRPr="00B207C4">
        <w:rPr>
          <w:rFonts w:ascii="Arial" w:hAnsi="Arial" w:cs="Arial"/>
          <w:sz w:val="19"/>
          <w:szCs w:val="19"/>
        </w:rPr>
        <w:t>(</w:t>
      </w:r>
      <w:hyperlink r:id="rId19" w:history="1">
        <w:r w:rsidRPr="00B207C4">
          <w:rPr>
            <w:rStyle w:val="Hyperlink"/>
            <w:rFonts w:ascii="Arial" w:hAnsi="Arial" w:cs="Arial"/>
            <w:color w:val="auto"/>
            <w:sz w:val="19"/>
            <w:szCs w:val="19"/>
          </w:rPr>
          <w:t>bridget.ngang@kraiburg-tpe.com</w:t>
        </w:r>
      </w:hyperlink>
      <w:r w:rsidRPr="00B207C4">
        <w:rPr>
          <w:rFonts w:ascii="Arial" w:hAnsi="Arial" w:cs="Arial"/>
          <w:sz w:val="19"/>
          <w:szCs w:val="19"/>
        </w:rPr>
        <w:t xml:space="preserve"> , +6 03 9545 6301). </w:t>
      </w:r>
    </w:p>
    <w:p w14:paraId="3D649A15" w14:textId="77777777" w:rsidR="00DE2F0F" w:rsidRPr="00B207C4" w:rsidRDefault="00DE2F0F" w:rsidP="00DE2F0F">
      <w:pPr>
        <w:spacing w:after="0" w:line="360" w:lineRule="auto"/>
        <w:ind w:right="1559"/>
        <w:rPr>
          <w:rFonts w:ascii="Arial" w:hAnsi="Arial" w:cs="Arial"/>
          <w:sz w:val="19"/>
          <w:szCs w:val="19"/>
        </w:rPr>
      </w:pPr>
    </w:p>
    <w:p w14:paraId="5777DEF6" w14:textId="77777777" w:rsidR="00DE2F0F" w:rsidRPr="00B207C4" w:rsidRDefault="00DE2F0F" w:rsidP="00DE2F0F">
      <w:pPr>
        <w:spacing w:after="0" w:line="360" w:lineRule="auto"/>
        <w:ind w:right="1559"/>
        <w:rPr>
          <w:rFonts w:ascii="Arial" w:hAnsi="Arial" w:cs="Arial"/>
          <w:b/>
          <w:sz w:val="19"/>
          <w:szCs w:val="19"/>
          <w:lang w:val="en-GB"/>
        </w:rPr>
      </w:pPr>
      <w:r w:rsidRPr="00B207C4">
        <w:rPr>
          <w:rFonts w:ascii="Arial" w:hAnsi="Arial" w:cs="Arial"/>
          <w:b/>
          <w:sz w:val="19"/>
          <w:szCs w:val="19"/>
          <w:lang w:val="en-GB"/>
        </w:rPr>
        <w:t>Information for members of the press:</w:t>
      </w:r>
      <w:r w:rsidRPr="00B207C4">
        <w:rPr>
          <w:rFonts w:ascii="Arial" w:hAnsi="Arial" w:cs="Arial"/>
          <w:b/>
          <w:noProof/>
          <w:sz w:val="19"/>
          <w:szCs w:val="19"/>
          <w:lang w:val="en-MY" w:eastAsia="en-MY" w:bidi="ar-SA"/>
        </w:rPr>
        <w:drawing>
          <wp:anchor distT="0" distB="0" distL="114300" distR="114300" simplePos="0" relativeHeight="251659264" behindDoc="0" locked="0" layoutInCell="1" allowOverlap="1" wp14:anchorId="768502B1" wp14:editId="67C54718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5" name="Grafik 6" descr="Icon&#10;&#10;Description automatically generated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6" descr="Icon&#10;&#10;Description automatically generated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B15A36" w14:textId="77777777" w:rsidR="00DE2F0F" w:rsidRPr="00B207C4" w:rsidRDefault="00DE2F0F" w:rsidP="00DE2F0F">
      <w:pPr>
        <w:ind w:right="1559"/>
        <w:rPr>
          <w:rFonts w:ascii="Arial" w:hAnsi="Arial" w:cs="Arial"/>
          <w:bCs/>
          <w:sz w:val="19"/>
          <w:szCs w:val="19"/>
          <w:lang w:val="en-GB"/>
        </w:rPr>
      </w:pPr>
      <w:hyperlink r:id="rId22" w:history="1">
        <w:r w:rsidRPr="00B207C4">
          <w:rPr>
            <w:rStyle w:val="Hyperlink"/>
            <w:rFonts w:ascii="Arial" w:hAnsi="Arial" w:cs="Arial"/>
            <w:bCs/>
            <w:color w:val="auto"/>
            <w:sz w:val="19"/>
            <w:szCs w:val="19"/>
            <w:lang w:val="en-GB"/>
          </w:rPr>
          <w:t>download high-resolution images</w:t>
        </w:r>
      </w:hyperlink>
    </w:p>
    <w:p w14:paraId="2ADE911A" w14:textId="77777777" w:rsidR="00DE2F0F" w:rsidRPr="00B207C4" w:rsidRDefault="00DE2F0F" w:rsidP="00DE2F0F">
      <w:pPr>
        <w:ind w:right="1559"/>
        <w:rPr>
          <w:rFonts w:ascii="Arial" w:hAnsi="Arial" w:cs="Arial"/>
          <w:b/>
          <w:sz w:val="19"/>
          <w:szCs w:val="19"/>
          <w:lang w:val="en-GB"/>
        </w:rPr>
      </w:pPr>
      <w:r w:rsidRPr="00B207C4">
        <w:rPr>
          <w:noProof/>
          <w:sz w:val="19"/>
          <w:szCs w:val="19"/>
          <w:lang w:val="en-MY" w:eastAsia="en-MY" w:bidi="ar-SA"/>
        </w:rPr>
        <w:drawing>
          <wp:anchor distT="0" distB="0" distL="114300" distR="114300" simplePos="0" relativeHeight="251660288" behindDoc="1" locked="0" layoutInCell="1" allowOverlap="1" wp14:anchorId="16455B3B" wp14:editId="7DC9B568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7" name="Grafik 1" descr="Icon&#10;&#10;Description automatically generated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Icon&#10;&#10;Description automatically generated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77150DD" w14:textId="77777777" w:rsidR="00DE2F0F" w:rsidRPr="00B207C4" w:rsidRDefault="00DE2F0F" w:rsidP="00DE2F0F">
      <w:pPr>
        <w:ind w:right="1559"/>
        <w:rPr>
          <w:rFonts w:ascii="Arial" w:hAnsi="Arial" w:cs="Arial"/>
          <w:bCs/>
          <w:sz w:val="19"/>
          <w:szCs w:val="19"/>
          <w:lang w:val="en-GB"/>
        </w:rPr>
      </w:pPr>
      <w:hyperlink r:id="rId25" w:history="1">
        <w:r w:rsidRPr="00B207C4">
          <w:rPr>
            <w:rStyle w:val="Hyperlink"/>
            <w:rFonts w:ascii="Arial" w:hAnsi="Arial" w:cs="Arial"/>
            <w:bCs/>
            <w:color w:val="auto"/>
            <w:sz w:val="19"/>
            <w:szCs w:val="19"/>
            <w:lang w:val="en-GB"/>
          </w:rPr>
          <w:t>latest news on KRAIBURG TPE</w:t>
        </w:r>
      </w:hyperlink>
    </w:p>
    <w:p w14:paraId="1137ED87" w14:textId="77777777" w:rsidR="00DE2F0F" w:rsidRPr="00B207C4" w:rsidRDefault="00DE2F0F" w:rsidP="00DE2F0F">
      <w:pPr>
        <w:ind w:right="1559"/>
        <w:rPr>
          <w:rFonts w:ascii="Arial" w:hAnsi="Arial" w:cs="Arial"/>
          <w:b/>
          <w:sz w:val="19"/>
          <w:szCs w:val="19"/>
          <w:lang w:val="en-GB"/>
        </w:rPr>
      </w:pPr>
    </w:p>
    <w:p w14:paraId="29A01336" w14:textId="77777777" w:rsidR="00DE2F0F" w:rsidRPr="00B207C4" w:rsidRDefault="00DE2F0F" w:rsidP="00DE2F0F">
      <w:pPr>
        <w:ind w:right="1559"/>
        <w:rPr>
          <w:rFonts w:ascii="Arial" w:hAnsi="Arial" w:cs="Arial"/>
          <w:b/>
          <w:sz w:val="19"/>
          <w:szCs w:val="19"/>
          <w:lang w:val="en-GB"/>
        </w:rPr>
      </w:pPr>
      <w:r w:rsidRPr="00B207C4">
        <w:rPr>
          <w:rFonts w:ascii="Arial" w:hAnsi="Arial" w:cs="Arial"/>
          <w:b/>
          <w:sz w:val="19"/>
          <w:szCs w:val="19"/>
          <w:lang w:val="en-GB"/>
        </w:rPr>
        <w:t xml:space="preserve">Let’s connect on </w:t>
      </w:r>
      <w:proofErr w:type="gramStart"/>
      <w:r w:rsidRPr="00B207C4">
        <w:rPr>
          <w:rFonts w:ascii="Arial" w:hAnsi="Arial" w:cs="Arial"/>
          <w:b/>
          <w:sz w:val="19"/>
          <w:szCs w:val="19"/>
          <w:lang w:val="en-GB"/>
        </w:rPr>
        <w:t>Social Media</w:t>
      </w:r>
      <w:proofErr w:type="gramEnd"/>
      <w:r w:rsidRPr="00B207C4">
        <w:rPr>
          <w:rFonts w:ascii="Arial" w:hAnsi="Arial" w:cs="Arial"/>
          <w:b/>
          <w:sz w:val="19"/>
          <w:szCs w:val="19"/>
          <w:lang w:val="en-GB"/>
        </w:rPr>
        <w:t>:</w:t>
      </w:r>
    </w:p>
    <w:p w14:paraId="7D0DB6CF" w14:textId="77777777" w:rsidR="00DE2F0F" w:rsidRPr="00B207C4" w:rsidRDefault="00DE2F0F" w:rsidP="00DE2F0F">
      <w:pPr>
        <w:ind w:right="1559"/>
        <w:rPr>
          <w:rFonts w:ascii="Arial" w:hAnsi="Arial" w:cs="Arial"/>
          <w:b/>
          <w:sz w:val="19"/>
          <w:szCs w:val="19"/>
          <w:lang w:val="en-GB"/>
        </w:rPr>
      </w:pPr>
      <w:r w:rsidRPr="00B207C4">
        <w:rPr>
          <w:rFonts w:ascii="Arial" w:hAnsi="Arial" w:cs="Arial"/>
          <w:b/>
          <w:noProof/>
          <w:sz w:val="19"/>
          <w:szCs w:val="19"/>
          <w:lang w:val="en-GB"/>
        </w:rPr>
        <w:t xml:space="preserve"> </w:t>
      </w:r>
      <w:r w:rsidRPr="00B207C4">
        <w:rPr>
          <w:rFonts w:ascii="Arial" w:hAnsi="Arial" w:cs="Arial"/>
          <w:b/>
          <w:noProof/>
          <w:sz w:val="19"/>
          <w:szCs w:val="19"/>
          <w:lang w:val="en-MY" w:eastAsia="en-MY" w:bidi="ar-SA"/>
        </w:rPr>
        <w:drawing>
          <wp:inline distT="0" distB="0" distL="0" distR="0" wp14:anchorId="3E4141DB" wp14:editId="688837C3">
            <wp:extent cx="289560" cy="289560"/>
            <wp:effectExtent l="0" t="0" r="0" b="0"/>
            <wp:docPr id="2" name="Picture 2" descr="Icon&#10;&#10;Description automatically generated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con&#10;&#10;Description automatically generated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07C4">
        <w:rPr>
          <w:rFonts w:ascii="Arial" w:hAnsi="Arial" w:cs="Arial"/>
          <w:b/>
          <w:noProof/>
          <w:sz w:val="19"/>
          <w:szCs w:val="19"/>
          <w:lang w:val="en-GB"/>
        </w:rPr>
        <w:t xml:space="preserve">   </w:t>
      </w:r>
      <w:r w:rsidRPr="00B207C4">
        <w:rPr>
          <w:rFonts w:ascii="Arial" w:hAnsi="Arial" w:cs="Arial"/>
          <w:b/>
          <w:noProof/>
          <w:sz w:val="19"/>
          <w:szCs w:val="19"/>
          <w:lang w:val="en-MY" w:eastAsia="en-MY" w:bidi="ar-SA"/>
        </w:rPr>
        <w:drawing>
          <wp:inline distT="0" distB="0" distL="0" distR="0" wp14:anchorId="4CD01F70" wp14:editId="6752DF3B">
            <wp:extent cx="335280" cy="291202"/>
            <wp:effectExtent l="0" t="0" r="7620" b="0"/>
            <wp:docPr id="3" name="Picture 3" descr="Icon&#10;&#10;Description automatically generated with medium confidence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con&#10;&#10;Description automatically generated with medium confidence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38" cy="30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07C4">
        <w:rPr>
          <w:rFonts w:ascii="Arial" w:hAnsi="Arial" w:cs="Arial"/>
          <w:b/>
          <w:noProof/>
          <w:sz w:val="19"/>
          <w:szCs w:val="19"/>
          <w:lang w:val="en-GB"/>
        </w:rPr>
        <w:t xml:space="preserve">    </w:t>
      </w:r>
      <w:r w:rsidRPr="00B207C4">
        <w:rPr>
          <w:rFonts w:ascii="Arial" w:hAnsi="Arial" w:cs="Arial"/>
          <w:b/>
          <w:noProof/>
          <w:sz w:val="19"/>
          <w:szCs w:val="19"/>
          <w:lang w:val="en-MY" w:eastAsia="en-MY" w:bidi="ar-SA"/>
        </w:rPr>
        <w:drawing>
          <wp:inline distT="0" distB="0" distL="0" distR="0" wp14:anchorId="714AC893" wp14:editId="5CFDB00E">
            <wp:extent cx="300990" cy="300990"/>
            <wp:effectExtent l="0" t="0" r="3810" b="3810"/>
            <wp:docPr id="8" name="Grafik 7" descr="Icon&#10;&#10;Description automatically generated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 descr="Icon&#10;&#10;Description automatically generated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84" cy="30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07C4">
        <w:rPr>
          <w:rFonts w:ascii="Arial" w:hAnsi="Arial" w:cs="Arial"/>
          <w:b/>
          <w:noProof/>
          <w:sz w:val="19"/>
          <w:szCs w:val="19"/>
          <w:lang w:val="en-GB"/>
        </w:rPr>
        <w:t xml:space="preserve"> </w:t>
      </w:r>
      <w:r w:rsidRPr="00B207C4">
        <w:rPr>
          <w:rFonts w:ascii="Arial" w:hAnsi="Arial" w:cs="Arial"/>
          <w:b/>
          <w:noProof/>
          <w:sz w:val="19"/>
          <w:szCs w:val="19"/>
          <w:lang w:val="de-DE"/>
        </w:rPr>
        <w:t xml:space="preserve">  </w:t>
      </w:r>
      <w:r w:rsidRPr="00B207C4">
        <w:rPr>
          <w:rFonts w:ascii="Arial" w:hAnsi="Arial" w:cs="Arial"/>
          <w:b/>
          <w:noProof/>
          <w:sz w:val="19"/>
          <w:szCs w:val="19"/>
          <w:lang w:val="en-MY" w:eastAsia="en-MY" w:bidi="ar-SA"/>
        </w:rPr>
        <w:drawing>
          <wp:inline distT="0" distB="0" distL="0" distR="0" wp14:anchorId="0B57DE48" wp14:editId="44F737CA">
            <wp:extent cx="296266" cy="296266"/>
            <wp:effectExtent l="0" t="0" r="8890" b="8890"/>
            <wp:docPr id="4" name="Grafik 21" descr="Logo&#10;&#10;Description automatically generated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21" descr="Logo&#10;&#10;Description automatically generated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6" cy="30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07C4">
        <w:rPr>
          <w:rFonts w:ascii="Arial" w:hAnsi="Arial" w:cs="Arial"/>
          <w:b/>
          <w:noProof/>
          <w:sz w:val="19"/>
          <w:szCs w:val="19"/>
          <w:lang w:val="de-DE"/>
        </w:rPr>
        <w:t xml:space="preserve">  </w:t>
      </w:r>
      <w:r w:rsidRPr="00B207C4">
        <w:rPr>
          <w:rFonts w:ascii="Arial" w:hAnsi="Arial" w:cs="Arial"/>
          <w:b/>
          <w:noProof/>
          <w:sz w:val="19"/>
          <w:szCs w:val="19"/>
          <w:lang w:val="en-MY" w:eastAsia="en-MY" w:bidi="ar-SA"/>
        </w:rPr>
        <w:drawing>
          <wp:inline distT="0" distB="0" distL="0" distR="0" wp14:anchorId="5B240CBC" wp14:editId="110965A9">
            <wp:extent cx="399648" cy="303965"/>
            <wp:effectExtent l="0" t="0" r="635" b="1270"/>
            <wp:docPr id="9" name="Picture 9" descr="Logo, icon&#10;&#10;Description automatically generated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, icon&#10;&#10;Description automatically generated">
                      <a:hlinkClick r:id="rId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65" cy="31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B2C3F" w14:textId="77777777" w:rsidR="00DE2F0F" w:rsidRPr="00B207C4" w:rsidRDefault="00DE2F0F" w:rsidP="00DE2F0F">
      <w:pPr>
        <w:ind w:right="1559"/>
        <w:rPr>
          <w:rFonts w:ascii="Arial" w:hAnsi="Arial" w:cs="Arial"/>
          <w:b/>
          <w:sz w:val="19"/>
          <w:szCs w:val="19"/>
          <w:lang w:val="en-MY"/>
        </w:rPr>
      </w:pPr>
      <w:r w:rsidRPr="00B207C4">
        <w:rPr>
          <w:rFonts w:ascii="Arial" w:hAnsi="Arial" w:cs="Arial"/>
          <w:b/>
          <w:sz w:val="19"/>
          <w:szCs w:val="19"/>
          <w:lang w:val="en-MY"/>
        </w:rPr>
        <w:t>Follow us on WeChat</w:t>
      </w:r>
    </w:p>
    <w:p w14:paraId="1D4D28E8" w14:textId="77777777" w:rsidR="00DE2F0F" w:rsidRPr="00B207C4" w:rsidRDefault="00DE2F0F" w:rsidP="00DE2F0F">
      <w:pPr>
        <w:ind w:right="1559"/>
        <w:rPr>
          <w:rFonts w:ascii="Arial" w:hAnsi="Arial" w:cs="Arial"/>
          <w:b/>
          <w:sz w:val="19"/>
          <w:szCs w:val="19"/>
          <w:lang w:val="en-MY"/>
        </w:rPr>
      </w:pPr>
      <w:r w:rsidRPr="00B207C4">
        <w:rPr>
          <w:rFonts w:ascii="Arial" w:hAnsi="Arial" w:cs="Arial"/>
          <w:noProof/>
          <w:sz w:val="19"/>
          <w:szCs w:val="19"/>
          <w:lang w:val="en-MY" w:eastAsia="en-MY" w:bidi="ar-SA"/>
        </w:rPr>
        <w:lastRenderedPageBreak/>
        <w:drawing>
          <wp:inline distT="0" distB="0" distL="0" distR="0" wp14:anchorId="308DC44F" wp14:editId="49B0E237">
            <wp:extent cx="829310" cy="1036320"/>
            <wp:effectExtent l="0" t="0" r="8890" b="0"/>
            <wp:docPr id="10" name="Picture 10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2712B7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Arial" w:hAnsi="Arial" w:cs="Arial"/>
          <w:sz w:val="19"/>
          <w:szCs w:val="19"/>
          <w:lang w:eastAsia="en-US" w:bidi="th-TH"/>
        </w:rPr>
        <w:t>KRAIBURG TPE (www.kraiburg-tpe.com)</w:t>
      </w:r>
      <w:r w:rsidRPr="00B207C4">
        <w:rPr>
          <w:rFonts w:ascii="Leelawadee" w:hAnsi="Leelawadee" w:cs="Leelawadee" w:hint="cs"/>
          <w:sz w:val="19"/>
          <w:szCs w:val="19"/>
          <w:lang w:eastAsia="en-US" w:bidi="th-TH"/>
        </w:rPr>
        <w:t xml:space="preserve"> </w:t>
      </w: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>เป็นผู้ผลิตเทอร์โมพลาสติก</w:t>
      </w:r>
    </w:p>
    <w:p w14:paraId="5A05C66D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 xml:space="preserve">อีลาสโตเมอร์แบบกำหนดเองระดับโลก </w:t>
      </w:r>
      <w:r w:rsidRPr="00B207C4">
        <w:rPr>
          <w:rFonts w:ascii="Arial" w:hAnsi="Arial" w:cs="Arial"/>
          <w:sz w:val="19"/>
          <w:szCs w:val="19"/>
          <w:lang w:eastAsia="en-US" w:bidi="th-TH"/>
        </w:rPr>
        <w:t>KRAIBURG TPE</w:t>
      </w:r>
      <w:r w:rsidRPr="00B207C4">
        <w:rPr>
          <w:rFonts w:ascii="Leelawadee" w:hAnsi="Leelawadee" w:cs="Leelawadee" w:hint="cs"/>
          <w:sz w:val="19"/>
          <w:szCs w:val="19"/>
          <w:lang w:eastAsia="en-US" w:bidi="th-TH"/>
        </w:rPr>
        <w:t xml:space="preserve"> </w:t>
      </w: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 xml:space="preserve">ก่อตั้งขึ้นในปี </w:t>
      </w:r>
      <w:r w:rsidRPr="00B207C4">
        <w:rPr>
          <w:rFonts w:ascii="Arial" w:hAnsi="Arial" w:cs="Arial"/>
          <w:sz w:val="19"/>
          <w:szCs w:val="19"/>
          <w:cs/>
          <w:lang w:eastAsia="en-US" w:bidi="th-TH"/>
        </w:rPr>
        <w:t>2</w:t>
      </w:r>
      <w:r w:rsidRPr="00B207C4">
        <w:rPr>
          <w:rFonts w:ascii="Arial" w:hAnsi="Arial" w:cs="Arial"/>
          <w:sz w:val="19"/>
          <w:szCs w:val="19"/>
          <w:lang w:eastAsia="en-US" w:bidi="th-TH"/>
        </w:rPr>
        <w:t>001</w:t>
      </w:r>
    </w:p>
    <w:p w14:paraId="2A9A3C89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 xml:space="preserve">ในฐานะหน่วยธุรกิจอิสระของ </w:t>
      </w:r>
      <w:r w:rsidRPr="00B207C4">
        <w:rPr>
          <w:rFonts w:ascii="Arial" w:hAnsi="Arial" w:cs="Arial"/>
          <w:sz w:val="19"/>
          <w:szCs w:val="19"/>
          <w:lang w:eastAsia="en-US" w:bidi="th-TH"/>
        </w:rPr>
        <w:t>KRAIBURG Group</w:t>
      </w:r>
      <w:r w:rsidRPr="00B207C4">
        <w:rPr>
          <w:rFonts w:ascii="Leelawadee" w:hAnsi="Leelawadee" w:cs="Leelawadee" w:hint="cs"/>
          <w:sz w:val="19"/>
          <w:szCs w:val="19"/>
          <w:lang w:eastAsia="en-US" w:bidi="th-TH"/>
        </w:rPr>
        <w:t xml:space="preserve"> </w:t>
      </w: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>และปัจจุบันเป็นผู้นำที่มี</w:t>
      </w:r>
    </w:p>
    <w:p w14:paraId="7A110DB0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 xml:space="preserve">ความสามารถในอุตสาหกรรมในด้านคอมพาวด์ </w:t>
      </w:r>
      <w:r w:rsidRPr="00B207C4">
        <w:rPr>
          <w:rFonts w:ascii="Arial" w:hAnsi="Arial" w:cs="Arial"/>
          <w:sz w:val="19"/>
          <w:szCs w:val="19"/>
          <w:lang w:eastAsia="en-US" w:bidi="th-TH"/>
        </w:rPr>
        <w:t>TPE</w:t>
      </w:r>
      <w:r w:rsidRPr="00B207C4">
        <w:rPr>
          <w:rFonts w:ascii="Leelawadee" w:hAnsi="Leelawadee" w:cs="Leelawadee" w:hint="cs"/>
          <w:sz w:val="19"/>
          <w:szCs w:val="19"/>
          <w:lang w:eastAsia="en-US" w:bidi="th-TH"/>
        </w:rPr>
        <w:t xml:space="preserve"> </w:t>
      </w: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>เป้าหมายของบริษัทคือการ</w:t>
      </w:r>
    </w:p>
    <w:p w14:paraId="7B47026F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>จัดหาผลิตภัณฑ์ที่ปลอดภัย เชื่อถือได้ และยั่งยืนสำหรับการใช้งานของลูกค้า</w:t>
      </w:r>
    </w:p>
    <w:p w14:paraId="6E3552EF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 xml:space="preserve">ด้วยพนักงานมากกว่า </w:t>
      </w:r>
      <w:r w:rsidRPr="00B207C4">
        <w:rPr>
          <w:rFonts w:ascii="Arial" w:hAnsi="Arial" w:cs="Arial"/>
          <w:sz w:val="19"/>
          <w:szCs w:val="19"/>
          <w:cs/>
          <w:lang w:eastAsia="en-US" w:bidi="th-TH"/>
        </w:rPr>
        <w:t>660</w:t>
      </w: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 xml:space="preserve"> คนทั่วโลก และโรงงานผลิตในเยอรมนี สหรัฐอเมริกา</w:t>
      </w:r>
    </w:p>
    <w:p w14:paraId="0EBB8959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>และมาเลเซีย บริษัทนำเสนอกลุ่มผลิตภัณฑ์ขนาดใหญ่สำหรับการใช้งาน</w:t>
      </w:r>
    </w:p>
    <w:p w14:paraId="4B90CBCF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>ในอุตสาหกรรมยานยนต์ อุตสาหกรรม และสินค้าอุปโภคบริโภค ตลอดจน</w:t>
      </w:r>
    </w:p>
    <w:p w14:paraId="0CE7B20C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Arial" w:hAnsi="Arial" w:cs="Arial"/>
          <w:sz w:val="19"/>
          <w:szCs w:val="19"/>
          <w:lang w:eastAsia="en-US" w:bidi="th-TH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 xml:space="preserve">ภาคการแพทย์ที่ได้รับการควบคุมอย่างเข้มงวด สายผลิตภัณฑ์ </w:t>
      </w:r>
      <w:r w:rsidRPr="00B207C4">
        <w:rPr>
          <w:rFonts w:ascii="Arial" w:hAnsi="Arial" w:cs="Arial"/>
          <w:sz w:val="19"/>
          <w:szCs w:val="19"/>
          <w:lang w:eastAsia="en-US" w:bidi="th-TH"/>
        </w:rPr>
        <w:t>THERMOLAST</w:t>
      </w:r>
      <w:r w:rsidRPr="00B207C4">
        <w:rPr>
          <w:rFonts w:ascii="Arial" w:hAnsi="Arial" w:cs="Arial"/>
          <w:sz w:val="19"/>
          <w:szCs w:val="19"/>
          <w:vertAlign w:val="superscript"/>
          <w:lang w:eastAsia="en-US" w:bidi="th-TH"/>
        </w:rPr>
        <w:t>®</w:t>
      </w:r>
      <w:r w:rsidRPr="00B207C4">
        <w:rPr>
          <w:rFonts w:ascii="Arial" w:hAnsi="Arial" w:cs="Arial"/>
          <w:sz w:val="19"/>
          <w:szCs w:val="19"/>
          <w:lang w:eastAsia="en-US" w:bidi="th-TH"/>
        </w:rPr>
        <w:t>,</w:t>
      </w:r>
    </w:p>
    <w:p w14:paraId="2FA634C7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Arial" w:hAnsi="Arial" w:cs="Arial"/>
          <w:sz w:val="19"/>
          <w:szCs w:val="19"/>
          <w:lang w:eastAsia="en-US" w:bidi="th-TH"/>
        </w:rPr>
        <w:t>COPEC</w:t>
      </w:r>
      <w:r w:rsidRPr="00B207C4">
        <w:rPr>
          <w:rFonts w:ascii="Arial" w:hAnsi="Arial" w:cs="Arial"/>
          <w:sz w:val="19"/>
          <w:szCs w:val="19"/>
          <w:vertAlign w:val="superscript"/>
          <w:lang w:eastAsia="en-US" w:bidi="th-TH"/>
        </w:rPr>
        <w:t>®</w:t>
      </w:r>
      <w:r w:rsidRPr="00B207C4">
        <w:rPr>
          <w:rFonts w:ascii="Arial" w:hAnsi="Arial" w:cs="Arial"/>
          <w:sz w:val="19"/>
          <w:szCs w:val="19"/>
          <w:lang w:eastAsia="en-US" w:bidi="th-TH"/>
        </w:rPr>
        <w:t>, HIPEX</w:t>
      </w:r>
      <w:r w:rsidRPr="00B207C4">
        <w:rPr>
          <w:rFonts w:ascii="Arial" w:hAnsi="Arial" w:cs="Arial"/>
          <w:sz w:val="19"/>
          <w:szCs w:val="19"/>
          <w:vertAlign w:val="superscript"/>
          <w:lang w:eastAsia="en-US" w:bidi="th-TH"/>
        </w:rPr>
        <w:t>®</w:t>
      </w:r>
      <w:r w:rsidRPr="00B207C4">
        <w:rPr>
          <w:rFonts w:ascii="Leelawadee" w:hAnsi="Leelawadee" w:cs="Leelawadee" w:hint="cs"/>
          <w:sz w:val="19"/>
          <w:szCs w:val="19"/>
          <w:lang w:eastAsia="en-US" w:bidi="th-TH"/>
        </w:rPr>
        <w:t xml:space="preserve"> </w:t>
      </w: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 xml:space="preserve">และ </w:t>
      </w:r>
      <w:r w:rsidRPr="00B207C4">
        <w:rPr>
          <w:rFonts w:ascii="Arial" w:hAnsi="Arial" w:cs="Arial"/>
          <w:sz w:val="19"/>
          <w:szCs w:val="19"/>
          <w:lang w:eastAsia="en-US" w:bidi="th-TH"/>
        </w:rPr>
        <w:t>For Tec E</w:t>
      </w:r>
      <w:r w:rsidRPr="00B207C4">
        <w:rPr>
          <w:rFonts w:ascii="Arial" w:hAnsi="Arial" w:cs="Arial"/>
          <w:sz w:val="19"/>
          <w:szCs w:val="19"/>
          <w:vertAlign w:val="superscript"/>
          <w:lang w:eastAsia="en-US" w:bidi="th-TH"/>
        </w:rPr>
        <w:t>®</w:t>
      </w:r>
      <w:r w:rsidRPr="00B207C4">
        <w:rPr>
          <w:rFonts w:ascii="Leelawadee" w:hAnsi="Leelawadee" w:cs="Leelawadee" w:hint="cs"/>
          <w:sz w:val="19"/>
          <w:szCs w:val="19"/>
          <w:lang w:eastAsia="en-US" w:bidi="th-TH"/>
        </w:rPr>
        <w:t xml:space="preserve"> </w:t>
      </w: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>ที่จัดตั้งขึ้นนั้น สามารถขึ้นรูปโดยการ</w:t>
      </w:r>
    </w:p>
    <w:p w14:paraId="16437589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>ฉีดขึ้นรูปหรือการอัดรีดขึ้นรูป และให้ข้อได้เปรียบมากมายแก่ผู้ผลิต ไม่เพียงแต่</w:t>
      </w:r>
    </w:p>
    <w:p w14:paraId="3500C7EF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 xml:space="preserve">ในด้านการขึ้นรูปเท่านั้น แต่ยังรวมถึงการออกแบบผลิตภัณฑ์ด้วย </w:t>
      </w:r>
      <w:r w:rsidRPr="00B207C4">
        <w:rPr>
          <w:rFonts w:ascii="Arial" w:hAnsi="Arial" w:cs="Arial"/>
          <w:sz w:val="19"/>
          <w:szCs w:val="19"/>
          <w:lang w:eastAsia="en-US" w:bidi="th-TH"/>
        </w:rPr>
        <w:t>KRAIBURG TPE</w:t>
      </w:r>
    </w:p>
    <w:p w14:paraId="7A02FA61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>โดดเด่นด้วยจุดแข็งด้านนวัตกรรม การมุ่งเน้นที่ลูกค้าทั่วโลก โซลูชันผลิตภัณฑ์</w:t>
      </w:r>
    </w:p>
    <w:p w14:paraId="5F4C6448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 xml:space="preserve">ที่ปรับแต่งได้ และบริการที่เชื่อถือได้ บริษัทได้รับการรับรองมาตรฐาน </w:t>
      </w:r>
      <w:r w:rsidRPr="00B207C4">
        <w:rPr>
          <w:rFonts w:ascii="Arial" w:hAnsi="Arial" w:cs="Arial"/>
          <w:sz w:val="19"/>
          <w:szCs w:val="19"/>
          <w:lang w:eastAsia="en-US" w:bidi="th-TH"/>
        </w:rPr>
        <w:t xml:space="preserve">ISO </w:t>
      </w:r>
      <w:r w:rsidRPr="00B207C4">
        <w:rPr>
          <w:rFonts w:ascii="Arial" w:hAnsi="Arial" w:cs="Arial"/>
          <w:sz w:val="19"/>
          <w:szCs w:val="19"/>
          <w:cs/>
          <w:lang w:eastAsia="en-US" w:bidi="th-TH"/>
        </w:rPr>
        <w:t>50001</w:t>
      </w:r>
    </w:p>
    <w:p w14:paraId="10B0008A" w14:textId="77777777" w:rsidR="00DE2F0F" w:rsidRPr="00B207C4" w:rsidRDefault="00DE2F0F" w:rsidP="00DE2F0F">
      <w:pPr>
        <w:pStyle w:val="NoSpacing"/>
        <w:spacing w:line="360" w:lineRule="auto"/>
        <w:ind w:right="1559"/>
        <w:rPr>
          <w:rFonts w:ascii="Leelawadee" w:hAnsi="Leelawadee" w:cs="Leelawadee"/>
          <w:sz w:val="19"/>
          <w:szCs w:val="19"/>
          <w:lang w:eastAsia="en-US" w:bidi="th-TH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 xml:space="preserve">ที่สำนักงานใหญ่ในประเทศเยอรมนี และได้รับการรับรองมาตรฐาน </w:t>
      </w:r>
      <w:r w:rsidRPr="00B207C4">
        <w:rPr>
          <w:rFonts w:ascii="Arial" w:hAnsi="Arial" w:cs="Arial"/>
          <w:sz w:val="19"/>
          <w:szCs w:val="19"/>
          <w:lang w:eastAsia="en-US" w:bidi="th-TH"/>
        </w:rPr>
        <w:t xml:space="preserve">ISO </w:t>
      </w:r>
      <w:r w:rsidRPr="00B207C4">
        <w:rPr>
          <w:rFonts w:ascii="Arial" w:hAnsi="Arial" w:cs="Arial"/>
          <w:sz w:val="19"/>
          <w:szCs w:val="19"/>
          <w:cs/>
          <w:lang w:eastAsia="en-US" w:bidi="th-TH"/>
        </w:rPr>
        <w:t>9001</w:t>
      </w:r>
    </w:p>
    <w:p w14:paraId="4B117491" w14:textId="77777777" w:rsidR="00DE2F0F" w:rsidRPr="007D2C88" w:rsidRDefault="00DE2F0F" w:rsidP="00DE2F0F">
      <w:pPr>
        <w:spacing w:line="360" w:lineRule="auto"/>
        <w:ind w:right="1559"/>
        <w:rPr>
          <w:rFonts w:ascii="Arial" w:hAnsi="Arial" w:cs="Arial"/>
          <w:b/>
          <w:sz w:val="21"/>
          <w:szCs w:val="21"/>
          <w:lang w:val="en-MY"/>
        </w:rPr>
      </w:pPr>
      <w:r w:rsidRPr="00B207C4">
        <w:rPr>
          <w:rFonts w:ascii="Leelawadee" w:hAnsi="Leelawadee" w:cs="Leelawadee" w:hint="cs"/>
          <w:sz w:val="19"/>
          <w:szCs w:val="19"/>
          <w:cs/>
          <w:lang w:eastAsia="en-US" w:bidi="th-TH"/>
        </w:rPr>
        <w:t xml:space="preserve">และ </w:t>
      </w:r>
      <w:r w:rsidRPr="00B207C4">
        <w:rPr>
          <w:rFonts w:ascii="Arial" w:hAnsi="Arial" w:cs="Arial"/>
          <w:sz w:val="19"/>
          <w:szCs w:val="19"/>
          <w:lang w:eastAsia="en-US" w:bidi="th-TH"/>
        </w:rPr>
        <w:t xml:space="preserve">ISO </w:t>
      </w:r>
      <w:r w:rsidRPr="00B207C4">
        <w:rPr>
          <w:rFonts w:ascii="Arial" w:hAnsi="Arial" w:cs="Arial"/>
          <w:sz w:val="19"/>
          <w:szCs w:val="19"/>
          <w:cs/>
          <w:lang w:eastAsia="en-US" w:bidi="th-TH"/>
        </w:rPr>
        <w:t>1400</w:t>
      </w:r>
    </w:p>
    <w:p w14:paraId="259AFD04" w14:textId="77B1AE9F" w:rsidR="001655F4" w:rsidRPr="007D2C88" w:rsidRDefault="001655F4" w:rsidP="00DE2F0F">
      <w:pPr>
        <w:tabs>
          <w:tab w:val="left" w:pos="6804"/>
        </w:tabs>
        <w:spacing w:line="360" w:lineRule="auto"/>
        <w:ind w:right="1559"/>
        <w:jc w:val="both"/>
        <w:rPr>
          <w:rFonts w:ascii="Arial" w:hAnsi="Arial" w:cs="Arial"/>
          <w:b/>
          <w:sz w:val="21"/>
          <w:szCs w:val="21"/>
          <w:lang w:val="en-MY" w:bidi="th-TH"/>
        </w:rPr>
      </w:pPr>
    </w:p>
    <w:sectPr w:rsidR="001655F4" w:rsidRPr="007D2C88" w:rsidSect="00F125F3">
      <w:headerReference w:type="default" r:id="rId37"/>
      <w:headerReference w:type="first" r:id="rId38"/>
      <w:footerReference w:type="first" r:id="rId39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B4AD92" w14:textId="77777777" w:rsidR="008A7CF9" w:rsidRDefault="008A7CF9" w:rsidP="00784C57">
      <w:pPr>
        <w:spacing w:after="0" w:line="240" w:lineRule="auto"/>
      </w:pPr>
      <w:r>
        <w:separator/>
      </w:r>
    </w:p>
  </w:endnote>
  <w:endnote w:type="continuationSeparator" w:id="0">
    <w:p w14:paraId="60DFAF2C" w14:textId="77777777" w:rsidR="008A7CF9" w:rsidRDefault="008A7CF9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2D60C982">
              <wp:simplePos x="0" y="0"/>
              <wp:positionH relativeFrom="column">
                <wp:posOffset>4349115</wp:posOffset>
              </wp:positionH>
              <wp:positionV relativeFrom="paragraph">
                <wp:posOffset>-2896871</wp:posOffset>
              </wp:positionV>
              <wp:extent cx="1885950" cy="2352675"/>
              <wp:effectExtent l="0" t="0" r="0" b="952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352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3CA45B" w14:textId="77777777" w:rsidR="00C97AAF" w:rsidRPr="00073D11" w:rsidRDefault="00073D11" w:rsidP="0044562F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073D1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Media Contact</w:t>
                          </w:r>
                        </w:p>
                        <w:p w14:paraId="6F7A1730" w14:textId="77777777" w:rsidR="00073D11" w:rsidRPr="00073D11" w:rsidRDefault="00073D11" w:rsidP="0044562F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3DFB73B6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292DA5E" w14:textId="09481F1C" w:rsidR="00EC7126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Marlen Sittner</w:t>
                          </w:r>
                        </w:p>
                        <w:p w14:paraId="2EDE32C4" w14:textId="485B0BDD" w:rsidR="00395377" w:rsidRPr="000A52EE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Head of Digital Marketing</w:t>
                          </w:r>
                        </w:p>
                        <w:p w14:paraId="06D02C68" w14:textId="1A42A1DB" w:rsidR="00EC7126" w:rsidRPr="00F54D5B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 xml:space="preserve">Team </w:t>
                          </w:r>
                          <w:r w:rsidR="00EC7126">
                            <w:rPr>
                              <w:i w:val="0"/>
                              <w:sz w:val="16"/>
                            </w:rPr>
                            <w:t>Corporate Communications</w:t>
                          </w:r>
                        </w:p>
                        <w:p w14:paraId="7B4446C1" w14:textId="33F02DA1" w:rsidR="00EC7126" w:rsidRPr="00F54D5B" w:rsidRDefault="00EC7126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</w:t>
                          </w:r>
                          <w:r w:rsidRPr="00F54D5B">
                            <w:rPr>
                              <w:i w:val="0"/>
                              <w:sz w:val="16"/>
                            </w:rPr>
                            <w:t xml:space="preserve"> +49 8638 9810-</w:t>
                          </w:r>
                          <w:r w:rsidR="00395377">
                            <w:rPr>
                              <w:i w:val="0"/>
                              <w:sz w:val="16"/>
                            </w:rPr>
                            <w:t>272</w:t>
                          </w:r>
                        </w:p>
                        <w:p w14:paraId="055B4411" w14:textId="4B079E7B" w:rsidR="00EC7126" w:rsidRPr="00395377" w:rsidRDefault="00313039" w:rsidP="00EC7126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marlen.sittner@kraiburg-tpe.com</w:t>
                            </w:r>
                          </w:hyperlink>
                        </w:p>
                        <w:p w14:paraId="040029B1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C084A6B" w14:textId="194EEDA9" w:rsidR="001E1888" w:rsidRPr="00073D11" w:rsidRDefault="001E1888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251BCDA1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Bridget Ngang</w:t>
                          </w:r>
                        </w:p>
                        <w:p w14:paraId="36AC5C66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Marketing Manager Asia Pacific</w:t>
                          </w:r>
                        </w:p>
                        <w:p w14:paraId="0D6196C4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Phone</w:t>
                          </w:r>
                          <w:r w:rsidR="00BF27BE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+603 9545 6301</w:t>
                          </w:r>
                        </w:p>
                        <w:p w14:paraId="73E18B48" w14:textId="77777777" w:rsidR="001E1888" w:rsidRPr="00607EE4" w:rsidRDefault="00313039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hyperlink r:id="rId2" w:history="1"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bridget.</w:t>
                            </w:r>
                            <w:r w:rsidR="001E1888" w:rsidRPr="00781E29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ngang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@kraiburg-tpe.com</w:t>
                            </w:r>
                          </w:hyperlink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2.45pt;margin-top:-228.1pt;width:148.5pt;height:18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" stroked="f">
              <v:textbox inset=",0,,0">
                <w:txbxContent>
                  <w:p w14:paraId="563CA45B" w14:textId="77777777" w:rsidR="00C97AAF" w:rsidRPr="00073D11" w:rsidRDefault="00073D11" w:rsidP="0044562F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073D11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Media Contact</w:t>
                    </w:r>
                  </w:p>
                  <w:p w14:paraId="6F7A1730" w14:textId="77777777" w:rsidR="00073D11" w:rsidRPr="00073D11" w:rsidRDefault="00073D11" w:rsidP="0044562F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3DFB73B6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292DA5E" w14:textId="09481F1C" w:rsidR="00EC7126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Marlen Sittner</w:t>
                    </w:r>
                  </w:p>
                  <w:p w14:paraId="2EDE32C4" w14:textId="485B0BDD" w:rsidR="00395377" w:rsidRPr="000A52EE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Head of Digital Marketing</w:t>
                    </w:r>
                  </w:p>
                  <w:p w14:paraId="06D02C68" w14:textId="1A42A1DB" w:rsidR="00EC7126" w:rsidRPr="00F54D5B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 xml:space="preserve">Team </w:t>
                    </w:r>
                    <w:r w:rsidR="00EC7126">
                      <w:rPr>
                        <w:i w:val="0"/>
                        <w:sz w:val="16"/>
                      </w:rPr>
                      <w:t>Corporate Communications</w:t>
                    </w:r>
                  </w:p>
                  <w:p w14:paraId="7B4446C1" w14:textId="33F02DA1" w:rsidR="00EC7126" w:rsidRPr="00F54D5B" w:rsidRDefault="00EC7126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</w:t>
                    </w:r>
                    <w:r w:rsidRPr="00F54D5B">
                      <w:rPr>
                        <w:i w:val="0"/>
                        <w:sz w:val="16"/>
                      </w:rPr>
                      <w:t xml:space="preserve"> +49 8638 9810-</w:t>
                    </w:r>
                    <w:r w:rsidR="00395377">
                      <w:rPr>
                        <w:i w:val="0"/>
                        <w:sz w:val="16"/>
                      </w:rPr>
                      <w:t>272</w:t>
                    </w:r>
                  </w:p>
                  <w:p w14:paraId="055B4411" w14:textId="4B079E7B" w:rsidR="00EC7126" w:rsidRPr="00395377" w:rsidRDefault="00313039" w:rsidP="00EC7126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3" w:history="1">
                      <w:r w:rsidR="00395377" w:rsidRPr="00395377">
                        <w:rPr>
                          <w:rStyle w:val="Hyperlink"/>
                          <w:rFonts w:ascii="Arial" w:hAnsi="Arial" w:cs="Arial"/>
                          <w:sz w:val="16"/>
                          <w:szCs w:val="16"/>
                        </w:rPr>
                        <w:t>marlen.sittner@kraiburg-tpe.com</w:t>
                      </w:r>
                    </w:hyperlink>
                  </w:p>
                  <w:p w14:paraId="040029B1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C084A6B" w14:textId="194EEDA9" w:rsidR="001E1888" w:rsidRPr="00073D11" w:rsidRDefault="001E1888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Asia Pacific</w:t>
                    </w:r>
                  </w:p>
                  <w:p w14:paraId="251BCDA1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Bridget Ngang</w:t>
                    </w:r>
                  </w:p>
                  <w:p w14:paraId="36AC5C66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Marketing Manager Asia Pacific</w:t>
                    </w:r>
                  </w:p>
                  <w:p w14:paraId="0D6196C4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Phone</w:t>
                    </w:r>
                    <w:r w:rsidR="00BF27BE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:</w:t>
                    </w: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+603 9545 6301</w:t>
                    </w:r>
                  </w:p>
                  <w:p w14:paraId="73E18B48" w14:textId="77777777" w:rsidR="001E1888" w:rsidRPr="00607EE4" w:rsidRDefault="00313039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hyperlink r:id="rId4" w:history="1"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bridget.</w:t>
                      </w:r>
                      <w:r w:rsidR="001E1888" w:rsidRPr="00781E29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ngang</w:t>
                      </w:r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@kraiburg-tpe.com</w:t>
                      </w:r>
                    </w:hyperlink>
                  </w:p>
                  <w:p w14:paraId="2EA93E32" w14:textId="77777777" w:rsidR="001E1888" w:rsidRPr="001E1888" w:rsidRDefault="001E1888" w:rsidP="00C97AAF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0573E4" w14:textId="77777777" w:rsidR="008A7CF9" w:rsidRDefault="008A7CF9" w:rsidP="00784C57">
      <w:pPr>
        <w:spacing w:after="0" w:line="240" w:lineRule="auto"/>
      </w:pPr>
      <w:r>
        <w:separator/>
      </w:r>
    </w:p>
  </w:footnote>
  <w:footnote w:type="continuationSeparator" w:id="0">
    <w:p w14:paraId="7A35457B" w14:textId="77777777" w:rsidR="008A7CF9" w:rsidRDefault="008A7CF9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1312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4FD86D9A" w14:textId="77777777" w:rsidR="00A3687E" w:rsidRDefault="00D95D0D" w:rsidP="00A3687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073D11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Press Release</w:t>
          </w:r>
        </w:p>
        <w:p w14:paraId="57B42B05" w14:textId="77777777" w:rsidR="00DE2F0F" w:rsidRPr="00DE2F0F" w:rsidRDefault="00DE2F0F" w:rsidP="00DE2F0F">
          <w:pPr>
            <w:spacing w:after="0" w:line="360" w:lineRule="auto"/>
            <w:ind w:left="-105"/>
            <w:jc w:val="both"/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</w:pPr>
          <w:proofErr w:type="spellStart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การสัมมนาผ่านเว็บของ</w:t>
          </w:r>
          <w:proofErr w:type="spellEnd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 </w:t>
          </w:r>
          <w:r w:rsidRPr="00DE2F0F">
            <w:rPr>
              <w:rStyle w:val="SubtleEmphasis"/>
              <w:rFonts w:ascii="Arial" w:hAnsi="Arial" w:cs="Arial"/>
              <w:b/>
              <w:bCs/>
              <w:i w:val="0"/>
              <w:iCs w:val="0"/>
              <w:color w:val="000000" w:themeColor="text1"/>
              <w:sz w:val="16"/>
              <w:szCs w:val="16"/>
            </w:rPr>
            <w:t>KRAIBURG TPE:</w:t>
          </w:r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 </w:t>
          </w:r>
          <w:proofErr w:type="spellStart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ค้นพบโซลูชันที่ยั่งยืนด้วย</w:t>
          </w:r>
          <w:proofErr w:type="spellEnd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 </w:t>
          </w:r>
          <w:r w:rsidRPr="00DE2F0F">
            <w:rPr>
              <w:rStyle w:val="SubtleEmphasis"/>
              <w:rFonts w:ascii="Arial" w:hAnsi="Arial" w:cs="Arial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TPE </w:t>
          </w:r>
          <w:proofErr w:type="spellStart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ที่ได้รับการรับรอง</w:t>
          </w:r>
          <w:proofErr w:type="spellEnd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 </w:t>
          </w:r>
          <w:r w:rsidRPr="00DE2F0F">
            <w:rPr>
              <w:rStyle w:val="SubtleEmphasis"/>
              <w:rFonts w:ascii="Arial" w:hAnsi="Arial" w:cs="Arial"/>
              <w:b/>
              <w:bCs/>
              <w:i w:val="0"/>
              <w:iCs w:val="0"/>
              <w:color w:val="000000" w:themeColor="text1"/>
              <w:sz w:val="16"/>
              <w:szCs w:val="16"/>
            </w:rPr>
            <w:t>GRS</w:t>
          </w:r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 </w:t>
          </w:r>
          <w:proofErr w:type="spellStart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และปริมาณรีไซเคิล</w:t>
          </w:r>
          <w:proofErr w:type="spellEnd"/>
        </w:p>
        <w:p w14:paraId="00FA1756" w14:textId="77777777" w:rsidR="00AF242F" w:rsidRPr="002B7CE1" w:rsidRDefault="00AF242F" w:rsidP="00AF242F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  <w:lang w:eastAsia="zh-CN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>,</w:t>
          </w:r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November 2024</w:t>
          </w:r>
        </w:p>
        <w:p w14:paraId="1A56E795" w14:textId="3760A7FF" w:rsidR="00502615" w:rsidRPr="00073D11" w:rsidRDefault="00D95D0D" w:rsidP="00D95D0D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1E1888">
            <w:rPr>
              <w:rFonts w:ascii="Arial" w:hAnsi="Arial"/>
              <w:b/>
              <w:sz w:val="16"/>
              <w:szCs w:val="16"/>
            </w:rPr>
            <w:t xml:space="preserve">Page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3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of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</w:tr>
  </w:tbl>
  <w:p w14:paraId="59495A81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57216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58362131" w14:textId="77777777" w:rsidR="0072737D" w:rsidRDefault="003C4170" w:rsidP="0072737D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073D11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Press Release</w:t>
          </w:r>
        </w:p>
        <w:p w14:paraId="7F602D67" w14:textId="77777777" w:rsidR="00DE2F0F" w:rsidRPr="00DE2F0F" w:rsidRDefault="00DE2F0F" w:rsidP="008F55F4">
          <w:pPr>
            <w:spacing w:after="0" w:line="360" w:lineRule="auto"/>
            <w:ind w:left="-105"/>
            <w:jc w:val="both"/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</w:pPr>
          <w:proofErr w:type="spellStart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การสัมมนาผ่านเว็บของ</w:t>
          </w:r>
          <w:proofErr w:type="spellEnd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 </w:t>
          </w:r>
          <w:r w:rsidRPr="00DE2F0F">
            <w:rPr>
              <w:rStyle w:val="SubtleEmphasis"/>
              <w:rFonts w:ascii="Arial" w:hAnsi="Arial" w:cs="Arial"/>
              <w:b/>
              <w:bCs/>
              <w:i w:val="0"/>
              <w:iCs w:val="0"/>
              <w:color w:val="000000" w:themeColor="text1"/>
              <w:sz w:val="16"/>
              <w:szCs w:val="16"/>
            </w:rPr>
            <w:t>KRAIBURG TPE:</w:t>
          </w:r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 </w:t>
          </w:r>
          <w:proofErr w:type="spellStart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ค้นพบโซลูชันที่ยั่งยืนด้วย</w:t>
          </w:r>
          <w:proofErr w:type="spellEnd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 </w:t>
          </w:r>
          <w:r w:rsidRPr="00DE2F0F">
            <w:rPr>
              <w:rStyle w:val="SubtleEmphasis"/>
              <w:rFonts w:ascii="Arial" w:hAnsi="Arial" w:cs="Arial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TPE </w:t>
          </w:r>
          <w:proofErr w:type="spellStart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ที่ได้รับการรับรอง</w:t>
          </w:r>
          <w:proofErr w:type="spellEnd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 </w:t>
          </w:r>
          <w:r w:rsidRPr="00DE2F0F">
            <w:rPr>
              <w:rStyle w:val="SubtleEmphasis"/>
              <w:rFonts w:ascii="Arial" w:hAnsi="Arial" w:cs="Arial"/>
              <w:b/>
              <w:bCs/>
              <w:i w:val="0"/>
              <w:iCs w:val="0"/>
              <w:color w:val="000000" w:themeColor="text1"/>
              <w:sz w:val="16"/>
              <w:szCs w:val="16"/>
            </w:rPr>
            <w:t>GRS</w:t>
          </w:r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 </w:t>
          </w:r>
          <w:proofErr w:type="spellStart"/>
          <w:r w:rsidRPr="00DE2F0F">
            <w:rPr>
              <w:rStyle w:val="SubtleEmphasis"/>
              <w:rFonts w:ascii="Leelawadee" w:hAnsi="Leelawadee" w:cs="Leelawadee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และปริมาณรีไซเคิล</w:t>
          </w:r>
          <w:proofErr w:type="spellEnd"/>
        </w:p>
        <w:p w14:paraId="765F9503" w14:textId="7217352E" w:rsidR="003C4170" w:rsidRPr="002B7CE1" w:rsidRDefault="003C4170" w:rsidP="008F55F4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  <w:lang w:eastAsia="zh-CN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>,</w:t>
          </w:r>
          <w:r w:rsidR="00435158">
            <w:rPr>
              <w:rFonts w:ascii="Arial" w:hAnsi="Arial"/>
              <w:b/>
              <w:sz w:val="16"/>
              <w:szCs w:val="16"/>
            </w:rPr>
            <w:t xml:space="preserve"> </w:t>
          </w:r>
          <w:r w:rsidR="00AF242F">
            <w:rPr>
              <w:rFonts w:ascii="Arial" w:hAnsi="Arial" w:hint="eastAsia"/>
              <w:b/>
              <w:sz w:val="16"/>
              <w:szCs w:val="16"/>
              <w:lang w:eastAsia="zh-CN"/>
            </w:rPr>
            <w:t>Novem</w:t>
          </w:r>
          <w:r w:rsidR="00B6449F">
            <w:rPr>
              <w:rFonts w:ascii="Arial" w:hAnsi="Arial" w:hint="eastAsia"/>
              <w:b/>
              <w:sz w:val="16"/>
              <w:szCs w:val="16"/>
              <w:lang w:eastAsia="zh-CN"/>
            </w:rPr>
            <w:t>ber 2024</w:t>
          </w:r>
        </w:p>
        <w:p w14:paraId="4BE48C59" w14:textId="77777777" w:rsidR="003C4170" w:rsidRPr="00073D11" w:rsidRDefault="003C4170" w:rsidP="003C417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1E1888">
            <w:rPr>
              <w:rFonts w:ascii="Arial" w:hAnsi="Arial"/>
              <w:b/>
              <w:sz w:val="16"/>
              <w:szCs w:val="16"/>
            </w:rPr>
            <w:t xml:space="preserve">Page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of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 xml:space="preserve">(M) </w:t>
          </w:r>
          <w:proofErr w:type="spellStart"/>
          <w:r w:rsidRPr="003A29FC">
            <w:rPr>
              <w:rFonts w:ascii="Arial" w:hAnsi="Arial"/>
              <w:sz w:val="16"/>
            </w:rPr>
            <w:t>Sdn</w:t>
          </w:r>
          <w:proofErr w:type="spellEnd"/>
          <w:r w:rsidRPr="003A29FC">
            <w:rPr>
              <w:rFonts w:ascii="Arial" w:hAnsi="Arial"/>
              <w:sz w:val="16"/>
            </w:rPr>
            <w:t xml:space="preserve"> </w:t>
          </w:r>
          <w:proofErr w:type="spellStart"/>
          <w:r w:rsidRPr="003A29FC">
            <w:rPr>
              <w:rFonts w:ascii="Arial" w:hAnsi="Arial"/>
              <w:sz w:val="16"/>
            </w:rPr>
            <w:t>Bhd</w:t>
          </w:r>
          <w:proofErr w:type="spellEnd"/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Kawasan Perindustrian 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Balakong</w:t>
          </w:r>
          <w:proofErr w:type="spellEnd"/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Phone 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1F4AB1"/>
    <w:multiLevelType w:val="hybridMultilevel"/>
    <w:tmpl w:val="43E2C47C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F4F65"/>
    <w:multiLevelType w:val="hybridMultilevel"/>
    <w:tmpl w:val="A3B250DE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125E59"/>
    <w:multiLevelType w:val="hybridMultilevel"/>
    <w:tmpl w:val="13B08364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4836F2"/>
    <w:multiLevelType w:val="hybridMultilevel"/>
    <w:tmpl w:val="C638FCDE"/>
    <w:lvl w:ilvl="0" w:tplc="D9C27908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10B780A"/>
    <w:multiLevelType w:val="hybridMultilevel"/>
    <w:tmpl w:val="DE9EDF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35452A"/>
    <w:multiLevelType w:val="hybridMultilevel"/>
    <w:tmpl w:val="22A09EE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37061B"/>
    <w:multiLevelType w:val="hybridMultilevel"/>
    <w:tmpl w:val="A47833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F91468E"/>
    <w:multiLevelType w:val="hybridMultilevel"/>
    <w:tmpl w:val="E76EE84C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2024191">
    <w:abstractNumId w:val="3"/>
  </w:num>
  <w:num w:numId="2" w16cid:durableId="2129542407">
    <w:abstractNumId w:val="14"/>
  </w:num>
  <w:num w:numId="3" w16cid:durableId="863325349">
    <w:abstractNumId w:val="2"/>
  </w:num>
  <w:num w:numId="4" w16cid:durableId="38749897">
    <w:abstractNumId w:val="25"/>
  </w:num>
  <w:num w:numId="5" w16cid:durableId="36393177">
    <w:abstractNumId w:val="19"/>
  </w:num>
  <w:num w:numId="6" w16cid:durableId="430276158">
    <w:abstractNumId w:val="23"/>
  </w:num>
  <w:num w:numId="7" w16cid:durableId="2015523692">
    <w:abstractNumId w:val="8"/>
  </w:num>
  <w:num w:numId="8" w16cid:durableId="267857598">
    <w:abstractNumId w:val="24"/>
  </w:num>
  <w:num w:numId="9" w16cid:durableId="1307515899">
    <w:abstractNumId w:val="20"/>
  </w:num>
  <w:num w:numId="10" w16cid:durableId="1656494008">
    <w:abstractNumId w:val="1"/>
  </w:num>
  <w:num w:numId="11" w16cid:durableId="288751745">
    <w:abstractNumId w:val="17"/>
  </w:num>
  <w:num w:numId="12" w16cid:durableId="137503621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12696340">
    <w:abstractNumId w:val="5"/>
  </w:num>
  <w:num w:numId="14" w16cid:durableId="2086485520">
    <w:abstractNumId w:val="22"/>
  </w:num>
  <w:num w:numId="15" w16cid:durableId="738357932">
    <w:abstractNumId w:val="15"/>
  </w:num>
  <w:num w:numId="16" w16cid:durableId="197159555">
    <w:abstractNumId w:val="18"/>
  </w:num>
  <w:num w:numId="17" w16cid:durableId="1399480191">
    <w:abstractNumId w:val="10"/>
  </w:num>
  <w:num w:numId="18" w16cid:durableId="1654601013">
    <w:abstractNumId w:val="9"/>
  </w:num>
  <w:num w:numId="19" w16cid:durableId="1945727071">
    <w:abstractNumId w:val="21"/>
  </w:num>
  <w:num w:numId="20" w16cid:durableId="1191332958">
    <w:abstractNumId w:val="7"/>
  </w:num>
  <w:num w:numId="21" w16cid:durableId="1486319761">
    <w:abstractNumId w:val="11"/>
  </w:num>
  <w:num w:numId="22" w16cid:durableId="99688975">
    <w:abstractNumId w:val="6"/>
  </w:num>
  <w:num w:numId="23" w16cid:durableId="1432312836">
    <w:abstractNumId w:val="16"/>
  </w:num>
  <w:num w:numId="24" w16cid:durableId="1448818429">
    <w:abstractNumId w:val="13"/>
  </w:num>
  <w:num w:numId="25" w16cid:durableId="2012291051">
    <w:abstractNumId w:val="12"/>
  </w:num>
  <w:num w:numId="26" w16cid:durableId="180434907">
    <w:abstractNumId w:val="0"/>
  </w:num>
  <w:num w:numId="27" w16cid:durableId="15943879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99B"/>
    <w:rsid w:val="00002382"/>
    <w:rsid w:val="0000282D"/>
    <w:rsid w:val="00002DBC"/>
    <w:rsid w:val="00005FA1"/>
    <w:rsid w:val="00013EA3"/>
    <w:rsid w:val="00020304"/>
    <w:rsid w:val="00022CB1"/>
    <w:rsid w:val="00041B77"/>
    <w:rsid w:val="0004695A"/>
    <w:rsid w:val="00047CA0"/>
    <w:rsid w:val="000521D5"/>
    <w:rsid w:val="00055A30"/>
    <w:rsid w:val="00057785"/>
    <w:rsid w:val="00065A69"/>
    <w:rsid w:val="00067FCB"/>
    <w:rsid w:val="00071236"/>
    <w:rsid w:val="00073D11"/>
    <w:rsid w:val="000759E8"/>
    <w:rsid w:val="00077E64"/>
    <w:rsid w:val="000829C6"/>
    <w:rsid w:val="00083596"/>
    <w:rsid w:val="0008699C"/>
    <w:rsid w:val="00086A3D"/>
    <w:rsid w:val="000903ED"/>
    <w:rsid w:val="0009376B"/>
    <w:rsid w:val="00096CA7"/>
    <w:rsid w:val="00097276"/>
    <w:rsid w:val="00097D31"/>
    <w:rsid w:val="000A03C6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3BD6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0351E"/>
    <w:rsid w:val="001108E5"/>
    <w:rsid w:val="001119A9"/>
    <w:rsid w:val="00111F9D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6F18"/>
    <w:rsid w:val="00137C57"/>
    <w:rsid w:val="00140711"/>
    <w:rsid w:val="00144072"/>
    <w:rsid w:val="00146E7E"/>
    <w:rsid w:val="001507B4"/>
    <w:rsid w:val="00150A0F"/>
    <w:rsid w:val="00150C53"/>
    <w:rsid w:val="00156BDE"/>
    <w:rsid w:val="001608BF"/>
    <w:rsid w:val="00163E63"/>
    <w:rsid w:val="001655F4"/>
    <w:rsid w:val="00165956"/>
    <w:rsid w:val="001705ED"/>
    <w:rsid w:val="0017332B"/>
    <w:rsid w:val="00173B45"/>
    <w:rsid w:val="0017431E"/>
    <w:rsid w:val="00180F66"/>
    <w:rsid w:val="0018691E"/>
    <w:rsid w:val="00186CE3"/>
    <w:rsid w:val="00190A79"/>
    <w:rsid w:val="001912E3"/>
    <w:rsid w:val="001937B4"/>
    <w:rsid w:val="00196354"/>
    <w:rsid w:val="001A0701"/>
    <w:rsid w:val="001A1A47"/>
    <w:rsid w:val="001A6E10"/>
    <w:rsid w:val="001B400F"/>
    <w:rsid w:val="001C1307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1888"/>
    <w:rsid w:val="001F37C4"/>
    <w:rsid w:val="001F4135"/>
    <w:rsid w:val="001F4509"/>
    <w:rsid w:val="001F4F5D"/>
    <w:rsid w:val="00201710"/>
    <w:rsid w:val="002129DC"/>
    <w:rsid w:val="00213E75"/>
    <w:rsid w:val="00214C89"/>
    <w:rsid w:val="002161B6"/>
    <w:rsid w:val="00225FD8"/>
    <w:rsid w:val="002262B1"/>
    <w:rsid w:val="00233574"/>
    <w:rsid w:val="00235BA5"/>
    <w:rsid w:val="00250990"/>
    <w:rsid w:val="002631F5"/>
    <w:rsid w:val="00267260"/>
    <w:rsid w:val="0028506D"/>
    <w:rsid w:val="0028707A"/>
    <w:rsid w:val="00290773"/>
    <w:rsid w:val="002934F9"/>
    <w:rsid w:val="00296D54"/>
    <w:rsid w:val="0029752E"/>
    <w:rsid w:val="002A37DD"/>
    <w:rsid w:val="002A3920"/>
    <w:rsid w:val="002A4735"/>
    <w:rsid w:val="002A532B"/>
    <w:rsid w:val="002A6F52"/>
    <w:rsid w:val="002B2DEF"/>
    <w:rsid w:val="002B3A55"/>
    <w:rsid w:val="002B5047"/>
    <w:rsid w:val="002B5F60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0B5B"/>
    <w:rsid w:val="002E1053"/>
    <w:rsid w:val="002F135A"/>
    <w:rsid w:val="002F2061"/>
    <w:rsid w:val="002F4492"/>
    <w:rsid w:val="002F563D"/>
    <w:rsid w:val="002F573C"/>
    <w:rsid w:val="00304543"/>
    <w:rsid w:val="00310A64"/>
    <w:rsid w:val="00312545"/>
    <w:rsid w:val="00324D73"/>
    <w:rsid w:val="00325394"/>
    <w:rsid w:val="00325661"/>
    <w:rsid w:val="00325EA7"/>
    <w:rsid w:val="00326329"/>
    <w:rsid w:val="00326FA2"/>
    <w:rsid w:val="0033017E"/>
    <w:rsid w:val="00340D67"/>
    <w:rsid w:val="00341DC6"/>
    <w:rsid w:val="00347067"/>
    <w:rsid w:val="0035152E"/>
    <w:rsid w:val="0035328E"/>
    <w:rsid w:val="00356006"/>
    <w:rsid w:val="00364268"/>
    <w:rsid w:val="00364C2E"/>
    <w:rsid w:val="0036557B"/>
    <w:rsid w:val="0038768D"/>
    <w:rsid w:val="00394212"/>
    <w:rsid w:val="00395377"/>
    <w:rsid w:val="003955E2"/>
    <w:rsid w:val="00396DE4"/>
    <w:rsid w:val="00396F67"/>
    <w:rsid w:val="0039715C"/>
    <w:rsid w:val="003A0B4E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E2CB0"/>
    <w:rsid w:val="003E334E"/>
    <w:rsid w:val="003E3D8B"/>
    <w:rsid w:val="003E649C"/>
    <w:rsid w:val="004002A2"/>
    <w:rsid w:val="0040224A"/>
    <w:rsid w:val="00404A1D"/>
    <w:rsid w:val="004057E3"/>
    <w:rsid w:val="00405904"/>
    <w:rsid w:val="00406C85"/>
    <w:rsid w:val="00410B91"/>
    <w:rsid w:val="00432CA6"/>
    <w:rsid w:val="00435158"/>
    <w:rsid w:val="00436125"/>
    <w:rsid w:val="00444D45"/>
    <w:rsid w:val="0044562F"/>
    <w:rsid w:val="0045042F"/>
    <w:rsid w:val="00453B1A"/>
    <w:rsid w:val="004543BF"/>
    <w:rsid w:val="004560BB"/>
    <w:rsid w:val="004562AC"/>
    <w:rsid w:val="00456843"/>
    <w:rsid w:val="00456A3B"/>
    <w:rsid w:val="004714FF"/>
    <w:rsid w:val="00471A94"/>
    <w:rsid w:val="00473F42"/>
    <w:rsid w:val="0047409A"/>
    <w:rsid w:val="00481947"/>
    <w:rsid w:val="00482B9C"/>
    <w:rsid w:val="00483E1E"/>
    <w:rsid w:val="004919AE"/>
    <w:rsid w:val="004923AA"/>
    <w:rsid w:val="00493BFC"/>
    <w:rsid w:val="004A3BE3"/>
    <w:rsid w:val="004A62E0"/>
    <w:rsid w:val="004A6454"/>
    <w:rsid w:val="004B0469"/>
    <w:rsid w:val="004B75FE"/>
    <w:rsid w:val="004C0789"/>
    <w:rsid w:val="004C1164"/>
    <w:rsid w:val="004C13D9"/>
    <w:rsid w:val="004C3CCB"/>
    <w:rsid w:val="004C6BE6"/>
    <w:rsid w:val="004C6E24"/>
    <w:rsid w:val="004D5BAF"/>
    <w:rsid w:val="004E0EEE"/>
    <w:rsid w:val="004E29A7"/>
    <w:rsid w:val="004F50BB"/>
    <w:rsid w:val="004F6395"/>
    <w:rsid w:val="004F758B"/>
    <w:rsid w:val="005020BE"/>
    <w:rsid w:val="00502615"/>
    <w:rsid w:val="0050419E"/>
    <w:rsid w:val="00505735"/>
    <w:rsid w:val="005066DB"/>
    <w:rsid w:val="005146C9"/>
    <w:rsid w:val="00517446"/>
    <w:rsid w:val="00524317"/>
    <w:rsid w:val="00527D82"/>
    <w:rsid w:val="00530A45"/>
    <w:rsid w:val="005310E3"/>
    <w:rsid w:val="005320D5"/>
    <w:rsid w:val="00534339"/>
    <w:rsid w:val="00537AE3"/>
    <w:rsid w:val="00541D34"/>
    <w:rsid w:val="0054392A"/>
    <w:rsid w:val="00545127"/>
    <w:rsid w:val="00550355"/>
    <w:rsid w:val="00550C61"/>
    <w:rsid w:val="005515D6"/>
    <w:rsid w:val="00552AA1"/>
    <w:rsid w:val="0055331F"/>
    <w:rsid w:val="00555589"/>
    <w:rsid w:val="00570576"/>
    <w:rsid w:val="0057225E"/>
    <w:rsid w:val="005772B9"/>
    <w:rsid w:val="005954AE"/>
    <w:rsid w:val="00597472"/>
    <w:rsid w:val="005A27C6"/>
    <w:rsid w:val="005A34EE"/>
    <w:rsid w:val="005A45F1"/>
    <w:rsid w:val="005A5D20"/>
    <w:rsid w:val="005A7FD1"/>
    <w:rsid w:val="005B26DB"/>
    <w:rsid w:val="005B386E"/>
    <w:rsid w:val="005B6B7E"/>
    <w:rsid w:val="005C1CB1"/>
    <w:rsid w:val="005C2021"/>
    <w:rsid w:val="005C4033"/>
    <w:rsid w:val="005C59F4"/>
    <w:rsid w:val="005C5CE2"/>
    <w:rsid w:val="005D467D"/>
    <w:rsid w:val="005D7ABE"/>
    <w:rsid w:val="005E1753"/>
    <w:rsid w:val="005E1C3F"/>
    <w:rsid w:val="005E2B10"/>
    <w:rsid w:val="006052A4"/>
    <w:rsid w:val="00606916"/>
    <w:rsid w:val="00610497"/>
    <w:rsid w:val="00614010"/>
    <w:rsid w:val="00614013"/>
    <w:rsid w:val="006154FB"/>
    <w:rsid w:val="00620F45"/>
    <w:rsid w:val="00621FED"/>
    <w:rsid w:val="006238F6"/>
    <w:rsid w:val="00633556"/>
    <w:rsid w:val="00635F01"/>
    <w:rsid w:val="0063701A"/>
    <w:rsid w:val="00644782"/>
    <w:rsid w:val="0064665C"/>
    <w:rsid w:val="0064765B"/>
    <w:rsid w:val="00654E6B"/>
    <w:rsid w:val="006612CA"/>
    <w:rsid w:val="00661898"/>
    <w:rsid w:val="00661BAB"/>
    <w:rsid w:val="006709AB"/>
    <w:rsid w:val="00671210"/>
    <w:rsid w:val="006737DA"/>
    <w:rsid w:val="006739FD"/>
    <w:rsid w:val="00681427"/>
    <w:rsid w:val="006919F2"/>
    <w:rsid w:val="00691DF1"/>
    <w:rsid w:val="00692233"/>
    <w:rsid w:val="00692A27"/>
    <w:rsid w:val="00696D06"/>
    <w:rsid w:val="006A03C5"/>
    <w:rsid w:val="006A6A86"/>
    <w:rsid w:val="006B0D90"/>
    <w:rsid w:val="006B1DAF"/>
    <w:rsid w:val="006B33D8"/>
    <w:rsid w:val="006B391A"/>
    <w:rsid w:val="006B668E"/>
    <w:rsid w:val="006C178C"/>
    <w:rsid w:val="006C3919"/>
    <w:rsid w:val="006C4263"/>
    <w:rsid w:val="006C48AD"/>
    <w:rsid w:val="006C56CC"/>
    <w:rsid w:val="006D0902"/>
    <w:rsid w:val="006D238F"/>
    <w:rsid w:val="006D7D9F"/>
    <w:rsid w:val="006E449C"/>
    <w:rsid w:val="006E4B80"/>
    <w:rsid w:val="006E65CF"/>
    <w:rsid w:val="006F09EB"/>
    <w:rsid w:val="006F5DF8"/>
    <w:rsid w:val="00702A9F"/>
    <w:rsid w:val="007032E6"/>
    <w:rsid w:val="00706824"/>
    <w:rsid w:val="007144EB"/>
    <w:rsid w:val="0071575E"/>
    <w:rsid w:val="00720A77"/>
    <w:rsid w:val="00721D5E"/>
    <w:rsid w:val="007228C7"/>
    <w:rsid w:val="00722F2A"/>
    <w:rsid w:val="00723A37"/>
    <w:rsid w:val="00726D03"/>
    <w:rsid w:val="0072737D"/>
    <w:rsid w:val="00730341"/>
    <w:rsid w:val="00744F3B"/>
    <w:rsid w:val="0076079D"/>
    <w:rsid w:val="00762555"/>
    <w:rsid w:val="0077610C"/>
    <w:rsid w:val="0078239C"/>
    <w:rsid w:val="007831E2"/>
    <w:rsid w:val="00784C57"/>
    <w:rsid w:val="00786798"/>
    <w:rsid w:val="007935B6"/>
    <w:rsid w:val="00793BF4"/>
    <w:rsid w:val="00796E8F"/>
    <w:rsid w:val="007974C7"/>
    <w:rsid w:val="007A5BF6"/>
    <w:rsid w:val="007A7755"/>
    <w:rsid w:val="007B1D9F"/>
    <w:rsid w:val="007B21F8"/>
    <w:rsid w:val="007B3E50"/>
    <w:rsid w:val="007B4C2D"/>
    <w:rsid w:val="007B730E"/>
    <w:rsid w:val="007C4364"/>
    <w:rsid w:val="007D2C88"/>
    <w:rsid w:val="007D5A24"/>
    <w:rsid w:val="007D7444"/>
    <w:rsid w:val="007E254D"/>
    <w:rsid w:val="007F1877"/>
    <w:rsid w:val="007F3DBF"/>
    <w:rsid w:val="007F5D28"/>
    <w:rsid w:val="0080044D"/>
    <w:rsid w:val="0080194B"/>
    <w:rsid w:val="00801E68"/>
    <w:rsid w:val="00812260"/>
    <w:rsid w:val="00813063"/>
    <w:rsid w:val="00823B61"/>
    <w:rsid w:val="0082753C"/>
    <w:rsid w:val="00827B2C"/>
    <w:rsid w:val="00835B9C"/>
    <w:rsid w:val="00855764"/>
    <w:rsid w:val="008608C3"/>
    <w:rsid w:val="00861BD4"/>
    <w:rsid w:val="00863230"/>
    <w:rsid w:val="00867DC3"/>
    <w:rsid w:val="00870F6C"/>
    <w:rsid w:val="008725D0"/>
    <w:rsid w:val="00872A72"/>
    <w:rsid w:val="00872EB4"/>
    <w:rsid w:val="00872F6E"/>
    <w:rsid w:val="00874A1A"/>
    <w:rsid w:val="00885E31"/>
    <w:rsid w:val="008868FE"/>
    <w:rsid w:val="00887A45"/>
    <w:rsid w:val="0089049D"/>
    <w:rsid w:val="00892BB3"/>
    <w:rsid w:val="00893ECA"/>
    <w:rsid w:val="00895B7D"/>
    <w:rsid w:val="008A055F"/>
    <w:rsid w:val="008A7016"/>
    <w:rsid w:val="008A7CF9"/>
    <w:rsid w:val="008B1F30"/>
    <w:rsid w:val="008B2E96"/>
    <w:rsid w:val="008B6AFF"/>
    <w:rsid w:val="008C2BD3"/>
    <w:rsid w:val="008C2E33"/>
    <w:rsid w:val="008C43CA"/>
    <w:rsid w:val="008D4A54"/>
    <w:rsid w:val="008D6339"/>
    <w:rsid w:val="008D6B76"/>
    <w:rsid w:val="008E12A5"/>
    <w:rsid w:val="008E5B5F"/>
    <w:rsid w:val="008E7663"/>
    <w:rsid w:val="008F1106"/>
    <w:rsid w:val="008F3C99"/>
    <w:rsid w:val="008F55F4"/>
    <w:rsid w:val="008F7818"/>
    <w:rsid w:val="00900127"/>
    <w:rsid w:val="00901B23"/>
    <w:rsid w:val="00905FBF"/>
    <w:rsid w:val="00916950"/>
    <w:rsid w:val="009233A7"/>
    <w:rsid w:val="00923B42"/>
    <w:rsid w:val="00923D2E"/>
    <w:rsid w:val="009324CB"/>
    <w:rsid w:val="009337A3"/>
    <w:rsid w:val="00935C50"/>
    <w:rsid w:val="00937972"/>
    <w:rsid w:val="00940837"/>
    <w:rsid w:val="009416C1"/>
    <w:rsid w:val="00945459"/>
    <w:rsid w:val="00947D55"/>
    <w:rsid w:val="00954B8E"/>
    <w:rsid w:val="009550E8"/>
    <w:rsid w:val="00957AAC"/>
    <w:rsid w:val="009618DB"/>
    <w:rsid w:val="00964C40"/>
    <w:rsid w:val="00975769"/>
    <w:rsid w:val="0098002D"/>
    <w:rsid w:val="00980DBB"/>
    <w:rsid w:val="009813B2"/>
    <w:rsid w:val="009927D5"/>
    <w:rsid w:val="009B1C7C"/>
    <w:rsid w:val="009B32CA"/>
    <w:rsid w:val="009B4FC8"/>
    <w:rsid w:val="009B5422"/>
    <w:rsid w:val="009C48F1"/>
    <w:rsid w:val="009C71C3"/>
    <w:rsid w:val="009D2688"/>
    <w:rsid w:val="009D61E9"/>
    <w:rsid w:val="009D70E1"/>
    <w:rsid w:val="009E74A0"/>
    <w:rsid w:val="009F499B"/>
    <w:rsid w:val="009F619F"/>
    <w:rsid w:val="009F61CE"/>
    <w:rsid w:val="00A029EB"/>
    <w:rsid w:val="00A034FB"/>
    <w:rsid w:val="00A26505"/>
    <w:rsid w:val="00A27D3B"/>
    <w:rsid w:val="00A27E40"/>
    <w:rsid w:val="00A30CF5"/>
    <w:rsid w:val="00A3522E"/>
    <w:rsid w:val="00A3687E"/>
    <w:rsid w:val="00A36C89"/>
    <w:rsid w:val="00A403CF"/>
    <w:rsid w:val="00A40DE9"/>
    <w:rsid w:val="00A423D7"/>
    <w:rsid w:val="00A45116"/>
    <w:rsid w:val="00A477BF"/>
    <w:rsid w:val="00A56365"/>
    <w:rsid w:val="00A57CD6"/>
    <w:rsid w:val="00A600BB"/>
    <w:rsid w:val="00A62DDC"/>
    <w:rsid w:val="00A65BEC"/>
    <w:rsid w:val="00A67811"/>
    <w:rsid w:val="00A67980"/>
    <w:rsid w:val="00A709B8"/>
    <w:rsid w:val="00A745FD"/>
    <w:rsid w:val="00A767E3"/>
    <w:rsid w:val="00A805C3"/>
    <w:rsid w:val="00A805F6"/>
    <w:rsid w:val="00A81CD7"/>
    <w:rsid w:val="00A8314D"/>
    <w:rsid w:val="00A832FB"/>
    <w:rsid w:val="00A90843"/>
    <w:rsid w:val="00A93D7F"/>
    <w:rsid w:val="00AA28B7"/>
    <w:rsid w:val="00AA433C"/>
    <w:rsid w:val="00AA66C4"/>
    <w:rsid w:val="00AB48F2"/>
    <w:rsid w:val="00AB4AEA"/>
    <w:rsid w:val="00AB4BC4"/>
    <w:rsid w:val="00AC29D7"/>
    <w:rsid w:val="00AD13B3"/>
    <w:rsid w:val="00AD2227"/>
    <w:rsid w:val="00AD29B8"/>
    <w:rsid w:val="00AD5919"/>
    <w:rsid w:val="00AD6D80"/>
    <w:rsid w:val="00AE1711"/>
    <w:rsid w:val="00AE2D28"/>
    <w:rsid w:val="00AF242F"/>
    <w:rsid w:val="00AF442B"/>
    <w:rsid w:val="00AF706E"/>
    <w:rsid w:val="00AF73F9"/>
    <w:rsid w:val="00B022F8"/>
    <w:rsid w:val="00B039C3"/>
    <w:rsid w:val="00B056AE"/>
    <w:rsid w:val="00B05D3F"/>
    <w:rsid w:val="00B069DF"/>
    <w:rsid w:val="00B11451"/>
    <w:rsid w:val="00B140E7"/>
    <w:rsid w:val="00B20D0E"/>
    <w:rsid w:val="00B21133"/>
    <w:rsid w:val="00B26E20"/>
    <w:rsid w:val="00B30C98"/>
    <w:rsid w:val="00B339CB"/>
    <w:rsid w:val="00B3545E"/>
    <w:rsid w:val="00B37861"/>
    <w:rsid w:val="00B37C59"/>
    <w:rsid w:val="00B43FD8"/>
    <w:rsid w:val="00B45417"/>
    <w:rsid w:val="00B45C2A"/>
    <w:rsid w:val="00B46CCC"/>
    <w:rsid w:val="00B51833"/>
    <w:rsid w:val="00B5339E"/>
    <w:rsid w:val="00B57960"/>
    <w:rsid w:val="00B6449F"/>
    <w:rsid w:val="00B654E7"/>
    <w:rsid w:val="00B71FAC"/>
    <w:rsid w:val="00B73EDB"/>
    <w:rsid w:val="00B766B6"/>
    <w:rsid w:val="00B80B6F"/>
    <w:rsid w:val="00B81B58"/>
    <w:rsid w:val="00B834D1"/>
    <w:rsid w:val="00B85723"/>
    <w:rsid w:val="00B91858"/>
    <w:rsid w:val="00B9507E"/>
    <w:rsid w:val="00B95A63"/>
    <w:rsid w:val="00BA383C"/>
    <w:rsid w:val="00BA473D"/>
    <w:rsid w:val="00BA664D"/>
    <w:rsid w:val="00BB2C48"/>
    <w:rsid w:val="00BC1253"/>
    <w:rsid w:val="00BC19BB"/>
    <w:rsid w:val="00BC1A81"/>
    <w:rsid w:val="00BC43F8"/>
    <w:rsid w:val="00BC6599"/>
    <w:rsid w:val="00BD1A20"/>
    <w:rsid w:val="00BD78D6"/>
    <w:rsid w:val="00BD79BC"/>
    <w:rsid w:val="00BD7A3D"/>
    <w:rsid w:val="00BE16AD"/>
    <w:rsid w:val="00BE4E46"/>
    <w:rsid w:val="00BE5830"/>
    <w:rsid w:val="00BE63E9"/>
    <w:rsid w:val="00BF1594"/>
    <w:rsid w:val="00BF27BE"/>
    <w:rsid w:val="00BF28D4"/>
    <w:rsid w:val="00BF4C2F"/>
    <w:rsid w:val="00C0054B"/>
    <w:rsid w:val="00C10035"/>
    <w:rsid w:val="00C153F5"/>
    <w:rsid w:val="00C15806"/>
    <w:rsid w:val="00C163EB"/>
    <w:rsid w:val="00C22669"/>
    <w:rsid w:val="00C232C4"/>
    <w:rsid w:val="00C24DC3"/>
    <w:rsid w:val="00C2668C"/>
    <w:rsid w:val="00C30003"/>
    <w:rsid w:val="00C33B05"/>
    <w:rsid w:val="00C37354"/>
    <w:rsid w:val="00C44B97"/>
    <w:rsid w:val="00C46197"/>
    <w:rsid w:val="00C55745"/>
    <w:rsid w:val="00C566EF"/>
    <w:rsid w:val="00C6643A"/>
    <w:rsid w:val="00C70EBC"/>
    <w:rsid w:val="00C72E1E"/>
    <w:rsid w:val="00C765FC"/>
    <w:rsid w:val="00C8056E"/>
    <w:rsid w:val="00C95294"/>
    <w:rsid w:val="00C97AAF"/>
    <w:rsid w:val="00CA04C3"/>
    <w:rsid w:val="00CA265C"/>
    <w:rsid w:val="00CA7190"/>
    <w:rsid w:val="00CB0F0F"/>
    <w:rsid w:val="00CB3B01"/>
    <w:rsid w:val="00CB463C"/>
    <w:rsid w:val="00CB5C4A"/>
    <w:rsid w:val="00CC1988"/>
    <w:rsid w:val="00CC1D3B"/>
    <w:rsid w:val="00CC42B7"/>
    <w:rsid w:val="00CC616C"/>
    <w:rsid w:val="00CC7648"/>
    <w:rsid w:val="00CD0AF4"/>
    <w:rsid w:val="00CD0E68"/>
    <w:rsid w:val="00CD2B5E"/>
    <w:rsid w:val="00CD47FF"/>
    <w:rsid w:val="00CD5DCC"/>
    <w:rsid w:val="00CD66BE"/>
    <w:rsid w:val="00CD7C16"/>
    <w:rsid w:val="00CE3169"/>
    <w:rsid w:val="00CE6C93"/>
    <w:rsid w:val="00CF1F82"/>
    <w:rsid w:val="00D13AE1"/>
    <w:rsid w:val="00D14EDD"/>
    <w:rsid w:val="00D14F71"/>
    <w:rsid w:val="00D2192F"/>
    <w:rsid w:val="00D2377C"/>
    <w:rsid w:val="00D238FD"/>
    <w:rsid w:val="00D253ED"/>
    <w:rsid w:val="00D3074B"/>
    <w:rsid w:val="00D34CC2"/>
    <w:rsid w:val="00D34D49"/>
    <w:rsid w:val="00D35D04"/>
    <w:rsid w:val="00D35FE9"/>
    <w:rsid w:val="00D37E66"/>
    <w:rsid w:val="00D41761"/>
    <w:rsid w:val="00D42EE1"/>
    <w:rsid w:val="00D43C51"/>
    <w:rsid w:val="00D50D0C"/>
    <w:rsid w:val="00D619AD"/>
    <w:rsid w:val="00D625E9"/>
    <w:rsid w:val="00D6472D"/>
    <w:rsid w:val="00D72457"/>
    <w:rsid w:val="00D81F17"/>
    <w:rsid w:val="00D821DB"/>
    <w:rsid w:val="00D8470D"/>
    <w:rsid w:val="00D86D57"/>
    <w:rsid w:val="00D87E3B"/>
    <w:rsid w:val="00D95D0D"/>
    <w:rsid w:val="00D9749E"/>
    <w:rsid w:val="00DA0553"/>
    <w:rsid w:val="00DA293F"/>
    <w:rsid w:val="00DB2468"/>
    <w:rsid w:val="00DB6EAE"/>
    <w:rsid w:val="00DC10C6"/>
    <w:rsid w:val="00DC32CA"/>
    <w:rsid w:val="00DC4652"/>
    <w:rsid w:val="00DC6774"/>
    <w:rsid w:val="00DC7F9E"/>
    <w:rsid w:val="00DD6B70"/>
    <w:rsid w:val="00DE0725"/>
    <w:rsid w:val="00DE2E5C"/>
    <w:rsid w:val="00DE2F0F"/>
    <w:rsid w:val="00DE6719"/>
    <w:rsid w:val="00DF02DC"/>
    <w:rsid w:val="00DF13FA"/>
    <w:rsid w:val="00DF5550"/>
    <w:rsid w:val="00DF6D95"/>
    <w:rsid w:val="00DF7FD8"/>
    <w:rsid w:val="00E039D8"/>
    <w:rsid w:val="00E128B0"/>
    <w:rsid w:val="00E14E87"/>
    <w:rsid w:val="00E17CAC"/>
    <w:rsid w:val="00E30FE5"/>
    <w:rsid w:val="00E31F55"/>
    <w:rsid w:val="00E324CD"/>
    <w:rsid w:val="00E34355"/>
    <w:rsid w:val="00E34E27"/>
    <w:rsid w:val="00E369E6"/>
    <w:rsid w:val="00E44112"/>
    <w:rsid w:val="00E45D9E"/>
    <w:rsid w:val="00E52729"/>
    <w:rsid w:val="00E52AB7"/>
    <w:rsid w:val="00E533F6"/>
    <w:rsid w:val="00E57256"/>
    <w:rsid w:val="00E61AA8"/>
    <w:rsid w:val="00E628B9"/>
    <w:rsid w:val="00E63371"/>
    <w:rsid w:val="00E63E21"/>
    <w:rsid w:val="00E72840"/>
    <w:rsid w:val="00E73384"/>
    <w:rsid w:val="00E75CF3"/>
    <w:rsid w:val="00E8082D"/>
    <w:rsid w:val="00E812C0"/>
    <w:rsid w:val="00E85ACE"/>
    <w:rsid w:val="00E872C3"/>
    <w:rsid w:val="00E908C9"/>
    <w:rsid w:val="00E90E3A"/>
    <w:rsid w:val="00E94C08"/>
    <w:rsid w:val="00E96037"/>
    <w:rsid w:val="00EB2B0B"/>
    <w:rsid w:val="00EB447E"/>
    <w:rsid w:val="00EB5B08"/>
    <w:rsid w:val="00EC492E"/>
    <w:rsid w:val="00EC5A4E"/>
    <w:rsid w:val="00EC6D87"/>
    <w:rsid w:val="00EC7126"/>
    <w:rsid w:val="00ED36B7"/>
    <w:rsid w:val="00ED7A78"/>
    <w:rsid w:val="00EE4A53"/>
    <w:rsid w:val="00EE5010"/>
    <w:rsid w:val="00EF2232"/>
    <w:rsid w:val="00EF79F8"/>
    <w:rsid w:val="00F02134"/>
    <w:rsid w:val="00F11E25"/>
    <w:rsid w:val="00F125F3"/>
    <w:rsid w:val="00F14DFB"/>
    <w:rsid w:val="00F20F7E"/>
    <w:rsid w:val="00F217EF"/>
    <w:rsid w:val="00F24EA1"/>
    <w:rsid w:val="00F26BC9"/>
    <w:rsid w:val="00F33088"/>
    <w:rsid w:val="00F44146"/>
    <w:rsid w:val="00F50B59"/>
    <w:rsid w:val="00F522D1"/>
    <w:rsid w:val="00F540D8"/>
    <w:rsid w:val="00F54D5B"/>
    <w:rsid w:val="00F56344"/>
    <w:rsid w:val="00F60F35"/>
    <w:rsid w:val="00F618CD"/>
    <w:rsid w:val="00F675B9"/>
    <w:rsid w:val="00F675EA"/>
    <w:rsid w:val="00F70EF8"/>
    <w:rsid w:val="00F72F85"/>
    <w:rsid w:val="00F73B37"/>
    <w:rsid w:val="00F73D83"/>
    <w:rsid w:val="00F73FDB"/>
    <w:rsid w:val="00F757F5"/>
    <w:rsid w:val="00F76BA3"/>
    <w:rsid w:val="00F81054"/>
    <w:rsid w:val="00F82312"/>
    <w:rsid w:val="00F83380"/>
    <w:rsid w:val="00F858DF"/>
    <w:rsid w:val="00F874B6"/>
    <w:rsid w:val="00F9399A"/>
    <w:rsid w:val="00F9551A"/>
    <w:rsid w:val="00F96748"/>
    <w:rsid w:val="00F97DC4"/>
    <w:rsid w:val="00FA13B7"/>
    <w:rsid w:val="00FA1F87"/>
    <w:rsid w:val="00FA347F"/>
    <w:rsid w:val="00FA450B"/>
    <w:rsid w:val="00FB04AE"/>
    <w:rsid w:val="00FB2D15"/>
    <w:rsid w:val="00FB6011"/>
    <w:rsid w:val="00FB66C0"/>
    <w:rsid w:val="00FC0F86"/>
    <w:rsid w:val="00FC107C"/>
    <w:rsid w:val="00FC5673"/>
    <w:rsid w:val="00FD0B54"/>
    <w:rsid w:val="00FD399E"/>
    <w:rsid w:val="00FD46CB"/>
    <w:rsid w:val="00FE170A"/>
    <w:rsid w:val="00FE1DBE"/>
    <w:rsid w:val="00FE31CD"/>
    <w:rsid w:val="00FE45F1"/>
    <w:rsid w:val="00FE4F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737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F675B9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F675B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1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57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kraiburg-tpe.com/th/unveiling-innovative-tpe-compound-series-automotive-exterior-applications" TargetMode="External"/><Relationship Id="rId18" Type="http://schemas.openxmlformats.org/officeDocument/2006/relationships/image" Target="media/image1.png"/><Relationship Id="rId26" Type="http://schemas.openxmlformats.org/officeDocument/2006/relationships/hyperlink" Target="https://www.kraiburg-tpe.com/en/wechat" TargetMode="External"/><Relationship Id="rId39" Type="http://schemas.openxmlformats.org/officeDocument/2006/relationships/footer" Target="footer1.xml"/><Relationship Id="rId21" Type="http://schemas.openxmlformats.org/officeDocument/2006/relationships/image" Target="media/image2.png"/><Relationship Id="rId34" Type="http://schemas.openxmlformats.org/officeDocument/2006/relationships/hyperlink" Target="https://i.youku.com/i/UMTYxNTExNTgzNg==" TargetMode="Externa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attendee.gotowebinar.com/register/193136257477174361?source=Website" TargetMode="External"/><Relationship Id="rId20" Type="http://schemas.openxmlformats.org/officeDocument/2006/relationships/hyperlink" Target="https://bit.ly/34qxBOV" TargetMode="External"/><Relationship Id="rId29" Type="http://schemas.openxmlformats.org/officeDocument/2006/relationships/image" Target="media/image5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raiburg-tpe.com/en/sustainability" TargetMode="External"/><Relationship Id="rId24" Type="http://schemas.openxmlformats.org/officeDocument/2006/relationships/image" Target="media/image3.png"/><Relationship Id="rId32" Type="http://schemas.openxmlformats.org/officeDocument/2006/relationships/hyperlink" Target="https://www.youtube.com/channel/UCG71Bdw9bBMMwKr13-qFaPQ" TargetMode="External"/><Relationship Id="rId37" Type="http://schemas.openxmlformats.org/officeDocument/2006/relationships/header" Target="header1.xml"/><Relationship Id="rId40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https://www.kraiburg-tpe.com/en/global-recycled-standard-grs-certification" TargetMode="External"/><Relationship Id="rId23" Type="http://schemas.openxmlformats.org/officeDocument/2006/relationships/hyperlink" Target="https://www.kraiburg-tpe.com/de/news" TargetMode="External"/><Relationship Id="rId28" Type="http://schemas.openxmlformats.org/officeDocument/2006/relationships/hyperlink" Target="https://blog.naver.com/kraiburgtpe_2015" TargetMode="External"/><Relationship Id="rId36" Type="http://schemas.openxmlformats.org/officeDocument/2006/relationships/image" Target="media/image9.png"/><Relationship Id="rId10" Type="http://schemas.openxmlformats.org/officeDocument/2006/relationships/endnotes" Target="endnotes.xml"/><Relationship Id="rId19" Type="http://schemas.openxmlformats.org/officeDocument/2006/relationships/hyperlink" Target="mailto:bridget.ngang@kraiburg-tpe.com" TargetMode="External"/><Relationship Id="rId31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kraiburg-tpe.com/en/thermolast-r-recycled-contents-tpe" TargetMode="External"/><Relationship Id="rId22" Type="http://schemas.openxmlformats.org/officeDocument/2006/relationships/hyperlink" Target="https://bit.ly/34qxBOV" TargetMode="External"/><Relationship Id="rId27" Type="http://schemas.openxmlformats.org/officeDocument/2006/relationships/image" Target="media/image4.png"/><Relationship Id="rId30" Type="http://schemas.openxmlformats.org/officeDocument/2006/relationships/hyperlink" Target="https://www.linkedin.com/company/kraiburg-tpe/?originalSubdomain=de" TargetMode="External"/><Relationship Id="rId35" Type="http://schemas.openxmlformats.org/officeDocument/2006/relationships/image" Target="media/image8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s://www.kraiburg-tpe.com/th/consumer-electronics-sustainable-innovation" TargetMode="External"/><Relationship Id="rId17" Type="http://schemas.openxmlformats.org/officeDocument/2006/relationships/hyperlink" Target="https://attendee.gotowebinar.com/register/6602649131644260953?source=Website" TargetMode="External"/><Relationship Id="rId25" Type="http://schemas.openxmlformats.org/officeDocument/2006/relationships/hyperlink" Target="https://www.kraiburg-tpe.com/de/news" TargetMode="External"/><Relationship Id="rId33" Type="http://schemas.openxmlformats.org/officeDocument/2006/relationships/image" Target="media/image7.png"/><Relationship Id="rId38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CF1BF41-1A33-4848-9ADB-FDD43BEA74AD}">
  <ds:schemaRefs>
    <ds:schemaRef ds:uri="http://purl.org/dc/elements/1.1/"/>
    <ds:schemaRef ds:uri="8d3818be-6f21-4c29-ab13-78e30dc982d3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schemas.microsoft.com/office/2006/documentManagement/types"/>
    <ds:schemaRef ds:uri="b0aac98f-77e3-488e-b1d0-e526279ba76f"/>
    <ds:schemaRef ds:uri="http://schemas.microsoft.com/office/2006/metadata/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C599AEDC-BE0A-4856-8460-4DF0CA917D7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512</Words>
  <Characters>2921</Characters>
  <Application>Microsoft Office Word</Application>
  <DocSecurity>0</DocSecurity>
  <Lines>24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3427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2024-11-01T04:27:00Z</dcterms:created>
  <dcterms:modified xsi:type="dcterms:W3CDTF">2024-11-11T02:27:00Z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