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2CECC" w14:textId="77777777" w:rsidR="00A11A9B" w:rsidRDefault="00A11A9B" w:rsidP="00F5682F">
      <w:pPr>
        <w:keepLines/>
        <w:spacing w:after="0" w:line="360" w:lineRule="auto"/>
        <w:ind w:right="1701"/>
        <w:jc w:val="both"/>
        <w:rPr>
          <w:rFonts w:ascii="Arial" w:hAnsi="Arial"/>
          <w:b/>
          <w:sz w:val="24"/>
          <w:szCs w:val="24"/>
        </w:rPr>
      </w:pPr>
      <w:r w:rsidRPr="00F5682F">
        <w:rPr>
          <w:rFonts w:ascii="Arial" w:hAnsi="Arial"/>
          <w:b/>
          <w:sz w:val="24"/>
          <w:szCs w:val="24"/>
        </w:rPr>
        <w:t xml:space="preserve">KRAIBURG TPE: </w:t>
      </w:r>
      <w:proofErr w:type="spellStart"/>
      <w:r w:rsidRPr="00F5682F">
        <w:rPr>
          <w:rFonts w:ascii="Arial" w:hAnsi="Arial"/>
          <w:b/>
          <w:sz w:val="24"/>
          <w:szCs w:val="24"/>
        </w:rPr>
        <w:t>Compounds</w:t>
      </w:r>
      <w:proofErr w:type="spellEnd"/>
      <w:r w:rsidRPr="00F5682F">
        <w:rPr>
          <w:rFonts w:ascii="Arial" w:hAnsi="Arial"/>
          <w:b/>
          <w:sz w:val="24"/>
          <w:szCs w:val="24"/>
        </w:rPr>
        <w:t xml:space="preserve"> supersoft per prodotti medicali</w:t>
      </w:r>
    </w:p>
    <w:p w14:paraId="1CB11FC3" w14:textId="77777777" w:rsidR="00F5682F" w:rsidRPr="00F5682F" w:rsidRDefault="00F5682F" w:rsidP="00F5682F">
      <w:pPr>
        <w:keepLines/>
        <w:spacing w:after="0" w:line="360" w:lineRule="auto"/>
        <w:ind w:right="1701"/>
        <w:jc w:val="both"/>
        <w:rPr>
          <w:rFonts w:ascii="Arial" w:hAnsi="Arial"/>
          <w:b/>
          <w:sz w:val="24"/>
          <w:szCs w:val="24"/>
        </w:rPr>
      </w:pPr>
    </w:p>
    <w:p w14:paraId="6B345055" w14:textId="5A2B5A5A" w:rsidR="00A11A9B" w:rsidRPr="00F5682F" w:rsidRDefault="00A11A9B" w:rsidP="00F5682F">
      <w:pPr>
        <w:keepLines/>
        <w:spacing w:after="0" w:line="360" w:lineRule="auto"/>
        <w:ind w:right="1701"/>
        <w:jc w:val="both"/>
        <w:rPr>
          <w:rFonts w:ascii="Arial" w:hAnsi="Arial"/>
          <w:b/>
          <w:sz w:val="20"/>
        </w:rPr>
      </w:pPr>
      <w:r w:rsidRPr="00F5682F">
        <w:rPr>
          <w:rFonts w:ascii="Arial" w:hAnsi="Arial"/>
          <w:b/>
          <w:sz w:val="20"/>
        </w:rPr>
        <w:t>La domanda di TPE ultra-morbidi è aumentata in vari settori. I motivi sono evidenti: che si tratti di prodotti fondamentali come ausili ortopedici o applicazioni in protesi, la particolare morbidezza al tatto e la sensazione di presa delicata li rendono ideali per una vasta gamma di segmenti di applicazione. KRAIBURG TPE risponde a queste esigenze a livello globale</w:t>
      </w:r>
      <w:r w:rsidR="00F5682F">
        <w:rPr>
          <w:rFonts w:ascii="Arial" w:hAnsi="Arial"/>
          <w:b/>
          <w:sz w:val="20"/>
        </w:rPr>
        <w:t>.</w:t>
      </w:r>
    </w:p>
    <w:p w14:paraId="13C728A2" w14:textId="77777777" w:rsidR="001F05DA" w:rsidRDefault="001F05DA" w:rsidP="001F05DA">
      <w:pPr>
        <w:keepLines/>
        <w:spacing w:after="0" w:line="360" w:lineRule="auto"/>
        <w:ind w:right="1701"/>
        <w:jc w:val="both"/>
        <w:rPr>
          <w:rFonts w:ascii="Arial" w:hAnsi="Arial"/>
          <w:bCs/>
          <w:sz w:val="20"/>
        </w:rPr>
      </w:pPr>
    </w:p>
    <w:p w14:paraId="351C9EFC" w14:textId="77777777" w:rsidR="00A11A9B" w:rsidRDefault="00A11A9B" w:rsidP="00F5682F">
      <w:pPr>
        <w:keepLines/>
        <w:spacing w:after="0" w:line="360" w:lineRule="auto"/>
        <w:ind w:right="1701"/>
        <w:jc w:val="both"/>
        <w:rPr>
          <w:rFonts w:ascii="Arial" w:hAnsi="Arial"/>
          <w:bCs/>
          <w:sz w:val="20"/>
          <w:szCs w:val="20"/>
        </w:rPr>
      </w:pPr>
      <w:r w:rsidRPr="00F5682F">
        <w:rPr>
          <w:rFonts w:ascii="Arial" w:hAnsi="Arial"/>
          <w:bCs/>
          <w:sz w:val="20"/>
          <w:szCs w:val="20"/>
        </w:rPr>
        <w:t>Waldkraiburg, 15 ottobre 2024 – A causa dell’aumento della domanda di elastomeri termoplastici (TPE) ultra-morbidi, KRAIBURG TPE ha lanciato con successo la NEXT GENERATION Supersoft TPE nella primavera del 2021. Da allora, le complesse esigenze dei clienti provenienti da vari settori per i composti "super" morbidi sono state analizzate e soddisfatte in modo ancora più dettagliato. Recentemente, il produttore di TPE ha ampliato la sua gamma di prodotti supersoft con ulteriori gradi di durezza, in particolare con la serie THERMOLAST® M, progettata per prodotti medicali. Ciò ha reso le possibilità di utilizzo nel settore fortemente regolamentato dei prodotti medicali ancora più ampie.</w:t>
      </w:r>
    </w:p>
    <w:p w14:paraId="669E2D13" w14:textId="77777777" w:rsidR="00715AAA" w:rsidRPr="00F5682F" w:rsidRDefault="00715AAA" w:rsidP="00F5682F">
      <w:pPr>
        <w:keepLines/>
        <w:spacing w:after="0" w:line="360" w:lineRule="auto"/>
        <w:ind w:right="1701"/>
        <w:jc w:val="both"/>
        <w:rPr>
          <w:rFonts w:ascii="Arial" w:hAnsi="Arial"/>
          <w:bCs/>
          <w:sz w:val="20"/>
          <w:szCs w:val="20"/>
        </w:rPr>
      </w:pPr>
    </w:p>
    <w:p w14:paraId="260BEE09" w14:textId="77777777" w:rsidR="00A11A9B" w:rsidRPr="00F5682F" w:rsidRDefault="00A11A9B" w:rsidP="00F5682F">
      <w:pPr>
        <w:keepLines/>
        <w:spacing w:after="0" w:line="360" w:lineRule="auto"/>
        <w:ind w:right="1701"/>
        <w:jc w:val="both"/>
        <w:rPr>
          <w:rFonts w:ascii="Arial" w:hAnsi="Arial"/>
          <w:bCs/>
          <w:sz w:val="20"/>
          <w:szCs w:val="20"/>
        </w:rPr>
      </w:pPr>
      <w:r w:rsidRPr="00F5682F">
        <w:rPr>
          <w:rFonts w:ascii="Arial" w:hAnsi="Arial"/>
          <w:bCs/>
          <w:sz w:val="20"/>
          <w:szCs w:val="20"/>
        </w:rPr>
        <w:t xml:space="preserve">Grazie alle loro specifiche proprietà, questi TPE sono particolarmente adatti per protesi e ortesi. Il materiale morbido presenta valori di durezza tra 30 e 50 </w:t>
      </w:r>
      <w:proofErr w:type="spellStart"/>
      <w:r w:rsidRPr="00F5682F">
        <w:rPr>
          <w:rFonts w:ascii="Arial" w:hAnsi="Arial"/>
          <w:bCs/>
          <w:sz w:val="20"/>
          <w:szCs w:val="20"/>
        </w:rPr>
        <w:t>Shore</w:t>
      </w:r>
      <w:proofErr w:type="spellEnd"/>
      <w:r w:rsidRPr="00F5682F">
        <w:rPr>
          <w:rFonts w:ascii="Arial" w:hAnsi="Arial"/>
          <w:bCs/>
          <w:sz w:val="20"/>
          <w:szCs w:val="20"/>
        </w:rPr>
        <w:t xml:space="preserve"> 00 e tra 45 e 70 VLRH. Mentre i TPE in questo intervallo di durezza presentano spesso sfide come l’uscita di olio e superfici appiccicose, i composti estremamente morbidi di KRAIBURG TPE si distinguono per una piacevole e asciutta sensazione al tatto, simile al velluto. Combinati con le loro proprietà elastiche, questi TPE sono frequentemente utilizzati in applicazioni con carico di pressione unilaterale, come elementi di ammortizzazione ortopedici. I test secondo la norma ISO 10993-10 confermano inoltre che il contatto prolungato con la superficie della pelle non provoca reazioni allergiche né può dar luogo a queste ultime</w:t>
      </w:r>
    </w:p>
    <w:p w14:paraId="4CB4CC5B" w14:textId="77777777" w:rsidR="00F5682F" w:rsidRPr="00F5682F" w:rsidRDefault="00F5682F" w:rsidP="00F5682F">
      <w:pPr>
        <w:keepLines/>
        <w:spacing w:after="0" w:line="360" w:lineRule="auto"/>
        <w:ind w:right="1701"/>
        <w:jc w:val="both"/>
        <w:rPr>
          <w:rFonts w:ascii="Arial" w:hAnsi="Arial"/>
          <w:bCs/>
          <w:sz w:val="20"/>
          <w:szCs w:val="20"/>
        </w:rPr>
      </w:pPr>
    </w:p>
    <w:p w14:paraId="4EB35BF6" w14:textId="19FAFC7B" w:rsidR="00A11A9B" w:rsidRDefault="00A11A9B" w:rsidP="00F5682F">
      <w:pPr>
        <w:keepLines/>
        <w:spacing w:after="0" w:line="360" w:lineRule="auto"/>
        <w:ind w:right="1701"/>
        <w:jc w:val="both"/>
        <w:rPr>
          <w:rFonts w:ascii="Arial" w:hAnsi="Arial"/>
          <w:bCs/>
          <w:sz w:val="20"/>
          <w:szCs w:val="20"/>
        </w:rPr>
      </w:pPr>
      <w:r w:rsidRPr="00F5682F">
        <w:rPr>
          <w:rFonts w:ascii="Arial" w:hAnsi="Arial"/>
          <w:bCs/>
          <w:sz w:val="20"/>
          <w:szCs w:val="20"/>
        </w:rPr>
        <w:t xml:space="preserve">I composti supersoft vengono principalmente lavorati attraverso il classico processo di stampaggio ad iniezione. Durante lo sviluppo di questi TPE molto morbidi, l’attenzione è stata posta sulla perfetta </w:t>
      </w:r>
      <w:proofErr w:type="spellStart"/>
      <w:r w:rsidRPr="00F5682F">
        <w:rPr>
          <w:rFonts w:ascii="Arial" w:hAnsi="Arial"/>
          <w:bCs/>
          <w:sz w:val="20"/>
          <w:szCs w:val="20"/>
        </w:rPr>
        <w:t>dosabilità</w:t>
      </w:r>
      <w:proofErr w:type="spellEnd"/>
      <w:r w:rsidRPr="00F5682F">
        <w:rPr>
          <w:rFonts w:ascii="Arial" w:hAnsi="Arial"/>
          <w:bCs/>
          <w:sz w:val="20"/>
          <w:szCs w:val="20"/>
        </w:rPr>
        <w:t xml:space="preserve"> e fluidità del granulato, sulla lavorabilità semplice e sulla facile estrazione dallo stampo. Inoltre, la possibilità di utilizzare i materiali nella stampa 3D apre nuove vie per la creazione di prodotti terapeutici su misura.</w:t>
      </w:r>
    </w:p>
    <w:p w14:paraId="5E893AAE" w14:textId="77777777" w:rsidR="00F5682F" w:rsidRPr="00F5682F" w:rsidRDefault="00F5682F" w:rsidP="00F5682F">
      <w:pPr>
        <w:keepLines/>
        <w:spacing w:after="0" w:line="360" w:lineRule="auto"/>
        <w:ind w:right="1701"/>
        <w:jc w:val="both"/>
        <w:rPr>
          <w:rFonts w:ascii="Arial" w:hAnsi="Arial"/>
          <w:bCs/>
          <w:sz w:val="20"/>
          <w:szCs w:val="20"/>
        </w:rPr>
      </w:pPr>
    </w:p>
    <w:p w14:paraId="51DBC35C" w14:textId="611FD5A4" w:rsidR="00A11A9B" w:rsidRDefault="00A11A9B" w:rsidP="00F5682F">
      <w:pPr>
        <w:keepLines/>
        <w:spacing w:after="0" w:line="360" w:lineRule="auto"/>
        <w:ind w:right="1701"/>
        <w:jc w:val="both"/>
        <w:rPr>
          <w:rFonts w:ascii="Arial" w:hAnsi="Arial"/>
          <w:bCs/>
          <w:sz w:val="20"/>
          <w:szCs w:val="20"/>
        </w:rPr>
      </w:pPr>
      <w:r w:rsidRPr="00F5682F">
        <w:rPr>
          <w:rFonts w:ascii="Arial" w:hAnsi="Arial"/>
          <w:bCs/>
          <w:sz w:val="20"/>
          <w:szCs w:val="20"/>
        </w:rPr>
        <w:t xml:space="preserve">Le proprietà di questi </w:t>
      </w:r>
      <w:r w:rsidR="00A63A01" w:rsidRPr="00F5682F">
        <w:rPr>
          <w:rFonts w:ascii="Arial" w:hAnsi="Arial"/>
          <w:bCs/>
          <w:sz w:val="20"/>
          <w:szCs w:val="20"/>
        </w:rPr>
        <w:t>compound</w:t>
      </w:r>
      <w:r w:rsidRPr="00F5682F">
        <w:rPr>
          <w:rFonts w:ascii="Arial" w:hAnsi="Arial"/>
          <w:bCs/>
          <w:sz w:val="20"/>
          <w:szCs w:val="20"/>
        </w:rPr>
        <w:t xml:space="preserve"> THERMOLAST® M soddisfano anche gli standard dei Medical Grade Plastics secondo VDI 2017 e hanno superato i test di biocompatibilità secondo ISO 10993-5 (citotossicità) e ISO 10993-10 (irritazione cutanea). Il Medical Service Package garantisce che i composti THERMOLAST® M vengano prodotti su una linea di produzione appositamente dedicata. KRAIBURG TPE assicura stabilità della formula e del processo (</w:t>
      </w:r>
      <w:proofErr w:type="spellStart"/>
      <w:r w:rsidRPr="00F5682F">
        <w:rPr>
          <w:rFonts w:ascii="Arial" w:hAnsi="Arial"/>
          <w:bCs/>
          <w:sz w:val="20"/>
          <w:szCs w:val="20"/>
        </w:rPr>
        <w:t>Change</w:t>
      </w:r>
      <w:proofErr w:type="spellEnd"/>
      <w:r w:rsidRPr="00F5682F">
        <w:rPr>
          <w:rFonts w:ascii="Arial" w:hAnsi="Arial"/>
          <w:bCs/>
          <w:sz w:val="20"/>
          <w:szCs w:val="20"/>
        </w:rPr>
        <w:t xml:space="preserve"> Control).</w:t>
      </w:r>
    </w:p>
    <w:p w14:paraId="00090921" w14:textId="77777777" w:rsidR="00715AAA" w:rsidRPr="00F5682F" w:rsidRDefault="00715AAA" w:rsidP="00F5682F">
      <w:pPr>
        <w:keepLines/>
        <w:spacing w:after="0" w:line="360" w:lineRule="auto"/>
        <w:ind w:right="1701"/>
        <w:jc w:val="both"/>
        <w:rPr>
          <w:rFonts w:ascii="Arial" w:hAnsi="Arial"/>
          <w:bCs/>
          <w:sz w:val="20"/>
          <w:szCs w:val="20"/>
        </w:rPr>
      </w:pPr>
    </w:p>
    <w:p w14:paraId="76E275D6" w14:textId="4E7E03F6" w:rsidR="00A11A9B" w:rsidRPr="00F5682F" w:rsidRDefault="00A11A9B" w:rsidP="00F5682F">
      <w:pPr>
        <w:keepLines/>
        <w:spacing w:after="0" w:line="360" w:lineRule="auto"/>
        <w:ind w:right="1701"/>
        <w:jc w:val="both"/>
        <w:rPr>
          <w:rFonts w:ascii="Arial" w:hAnsi="Arial"/>
          <w:bCs/>
          <w:sz w:val="20"/>
          <w:szCs w:val="20"/>
        </w:rPr>
      </w:pPr>
      <w:r w:rsidRPr="00F5682F">
        <w:rPr>
          <w:rFonts w:ascii="Arial" w:hAnsi="Arial"/>
          <w:bCs/>
          <w:sz w:val="20"/>
          <w:szCs w:val="20"/>
        </w:rPr>
        <w:t xml:space="preserve">Inoltre, i </w:t>
      </w:r>
      <w:r w:rsidR="00A63A01" w:rsidRPr="00F5682F">
        <w:rPr>
          <w:rFonts w:ascii="Arial" w:hAnsi="Arial"/>
          <w:bCs/>
          <w:sz w:val="20"/>
          <w:szCs w:val="20"/>
        </w:rPr>
        <w:t>compound</w:t>
      </w:r>
      <w:r w:rsidRPr="00F5682F">
        <w:rPr>
          <w:rFonts w:ascii="Arial" w:hAnsi="Arial"/>
          <w:bCs/>
          <w:sz w:val="20"/>
          <w:szCs w:val="20"/>
        </w:rPr>
        <w:t xml:space="preserve"> sono "ISCC PLUS-ready", consentendo così ai clienti di utilizzare TPE con ridotto PCF anche in mercati altamente regolamentati come il settore medicale.</w:t>
      </w:r>
    </w:p>
    <w:p w14:paraId="21BA0ACF" w14:textId="77777777" w:rsidR="001F05DA" w:rsidRPr="007E2AD4" w:rsidRDefault="001F05DA" w:rsidP="001F05DA">
      <w:pPr>
        <w:keepLines/>
        <w:spacing w:after="0" w:line="360" w:lineRule="auto"/>
        <w:ind w:right="1701"/>
        <w:jc w:val="both"/>
        <w:rPr>
          <w:rFonts w:ascii="Arial" w:hAnsi="Arial"/>
          <w:bCs/>
          <w:sz w:val="20"/>
        </w:rPr>
      </w:pPr>
    </w:p>
    <w:p w14:paraId="0C60D62D" w14:textId="77777777" w:rsidR="00201B6E" w:rsidRPr="00A11A9B" w:rsidRDefault="00201B6E" w:rsidP="006C0F50">
      <w:pPr>
        <w:keepLines/>
        <w:spacing w:after="0" w:line="360" w:lineRule="auto"/>
        <w:ind w:right="1701"/>
        <w:jc w:val="both"/>
        <w:rPr>
          <w:rFonts w:ascii="Arial" w:hAnsi="Arial"/>
          <w:sz w:val="20"/>
        </w:rPr>
      </w:pPr>
    </w:p>
    <w:p w14:paraId="3BC5FF88" w14:textId="76779E24" w:rsidR="00162D8B" w:rsidRDefault="3255D2FB" w:rsidP="755B9136">
      <w:pPr>
        <w:keepLines/>
        <w:spacing w:after="0" w:line="360" w:lineRule="auto"/>
        <w:ind w:right="1701"/>
        <w:jc w:val="both"/>
        <w:rPr>
          <w:rFonts w:ascii="Arial" w:hAnsi="Arial"/>
          <w:i/>
          <w:iCs/>
          <w:sz w:val="20"/>
          <w:szCs w:val="20"/>
        </w:rPr>
      </w:pPr>
      <w:r>
        <w:rPr>
          <w:noProof/>
        </w:rPr>
        <w:lastRenderedPageBreak/>
        <w:drawing>
          <wp:inline distT="0" distB="0" distL="0" distR="0" wp14:anchorId="73859CC7" wp14:editId="3FA48282">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r w:rsidRPr="00A11A9B">
        <w:rPr>
          <w:rFonts w:ascii="Arial" w:hAnsi="Arial"/>
          <w:b/>
          <w:bCs/>
          <w:color w:val="000000" w:themeColor="text1"/>
          <w:sz w:val="21"/>
          <w:szCs w:val="21"/>
        </w:rPr>
        <w:t xml:space="preserve">Figura: </w:t>
      </w:r>
      <w:r w:rsidR="001F05DA">
        <w:rPr>
          <w:rFonts w:ascii="Arial" w:hAnsi="Arial"/>
          <w:sz w:val="20"/>
          <w:szCs w:val="20"/>
        </w:rPr>
        <w:t>Composti estremamente morbidi e personalizzati per prodotti medici</w:t>
      </w:r>
      <w:r w:rsidRPr="00A11A9B">
        <w:rPr>
          <w:rFonts w:ascii="Arial" w:hAnsi="Arial"/>
          <w:sz w:val="20"/>
          <w:szCs w:val="20"/>
        </w:rPr>
        <w:t xml:space="preserve"> </w:t>
      </w:r>
      <w:r w:rsidRPr="00A11A9B">
        <w:rPr>
          <w:rFonts w:ascii="Arial" w:hAnsi="Arial"/>
          <w:i/>
          <w:iCs/>
          <w:sz w:val="20"/>
          <w:szCs w:val="20"/>
        </w:rPr>
        <w:t>(figura: KRAIBURG TPE)</w:t>
      </w:r>
    </w:p>
    <w:p w14:paraId="58048BB1" w14:textId="77777777" w:rsidR="00715AAA" w:rsidRPr="00A11A9B" w:rsidRDefault="00715AAA" w:rsidP="755B9136">
      <w:pPr>
        <w:keepLines/>
        <w:spacing w:after="0" w:line="360" w:lineRule="auto"/>
        <w:ind w:right="1701"/>
        <w:jc w:val="both"/>
        <w:rPr>
          <w:rFonts w:ascii="Arial" w:hAnsi="Arial"/>
          <w:i/>
          <w:iCs/>
          <w:sz w:val="20"/>
          <w:szCs w:val="20"/>
        </w:rPr>
      </w:pP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Informazioni per giornalisti</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szCs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Default="00015DA0" w:rsidP="00DC3BD9">
      <w:pPr>
        <w:rPr>
          <w:rFonts w:ascii="Arial" w:hAnsi="Arial" w:cs="Arial"/>
          <w:b/>
          <w:color w:val="000000"/>
          <w:sz w:val="21"/>
          <w:szCs w:val="21"/>
        </w:rPr>
      </w:pPr>
      <w:hyperlink r:id="rId11" w:history="1">
        <w:r w:rsidR="001D26BC">
          <w:rPr>
            <w:rStyle w:val="Hyperlink"/>
            <w:rFonts w:ascii="Arial" w:hAnsi="Arial"/>
            <w:b/>
            <w:sz w:val="21"/>
            <w:szCs w:val="21"/>
          </w:rPr>
          <w:t>Materiale fotografico</w:t>
        </w:r>
      </w:hyperlink>
    </w:p>
    <w:p w14:paraId="4D18B18A" w14:textId="77777777" w:rsidR="00C627CC" w:rsidRPr="007C4EA5"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58536EA7" wp14:editId="0A5A275B">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szCs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36508909" w14:textId="77777777" w:rsidR="00715AAA" w:rsidRDefault="00715AAA">
      <w:pPr>
        <w:rPr>
          <w:rFonts w:ascii="Arial" w:hAnsi="Arial"/>
          <w:b/>
          <w:color w:val="000000"/>
          <w:sz w:val="21"/>
          <w:szCs w:val="21"/>
        </w:rPr>
      </w:pPr>
      <w:r>
        <w:rPr>
          <w:rFonts w:ascii="Arial" w:hAnsi="Arial"/>
          <w:b/>
          <w:color w:val="000000"/>
          <w:sz w:val="21"/>
          <w:szCs w:val="21"/>
        </w:rPr>
        <w:br w:type="page"/>
      </w:r>
    </w:p>
    <w:p w14:paraId="5F732643" w14:textId="5D343134" w:rsidR="008A1AD0" w:rsidRPr="009D1170" w:rsidRDefault="008A1AD0" w:rsidP="008A1AD0">
      <w:pPr>
        <w:keepLines/>
        <w:spacing w:after="0" w:line="360" w:lineRule="auto"/>
        <w:ind w:right="1701"/>
        <w:jc w:val="both"/>
        <w:rPr>
          <w:rFonts w:ascii="Arial" w:hAnsi="Arial" w:cs="Arial"/>
          <w:b/>
          <w:color w:val="000000"/>
          <w:sz w:val="21"/>
          <w:szCs w:val="21"/>
        </w:rPr>
      </w:pPr>
      <w:r>
        <w:rPr>
          <w:rFonts w:ascii="Arial" w:hAnsi="Arial"/>
          <w:b/>
          <w:color w:val="000000"/>
          <w:sz w:val="21"/>
          <w:szCs w:val="21"/>
        </w:rPr>
        <w:lastRenderedPageBreak/>
        <w:t>Informazioni su KRAIBURG TPE</w:t>
      </w:r>
    </w:p>
    <w:p w14:paraId="5F8FB1CD" w14:textId="77777777" w:rsidR="008A1AD0" w:rsidRPr="00D1521D" w:rsidRDefault="008A1AD0" w:rsidP="008A1AD0">
      <w:pPr>
        <w:keepLines/>
        <w:spacing w:after="0" w:line="360" w:lineRule="auto"/>
        <w:ind w:right="1701"/>
        <w:jc w:val="both"/>
        <w:rPr>
          <w:rFonts w:ascii="Arial" w:hAnsi="Arial"/>
          <w:sz w:val="20"/>
          <w:szCs w:val="20"/>
        </w:rPr>
      </w:pPr>
      <w:r w:rsidRPr="00D1521D">
        <w:rPr>
          <w:rFonts w:ascii="Arial" w:hAnsi="Arial"/>
          <w:sz w:val="20"/>
          <w:szCs w:val="20"/>
        </w:rPr>
        <w:t>KRAIBURG TPE (</w:t>
      </w:r>
      <w:hyperlink r:id="rId22" w:history="1">
        <w:r w:rsidRPr="00D1521D">
          <w:rPr>
            <w:rStyle w:val="Hyperlink"/>
            <w:rFonts w:ascii="Arial" w:hAnsi="Arial"/>
            <w:sz w:val="20"/>
            <w:szCs w:val="20"/>
          </w:rPr>
          <w:t>http://www.kraiburg-tpe.com</w:t>
        </w:r>
      </w:hyperlink>
      <w:r w:rsidRPr="00D1521D">
        <w:rPr>
          <w:rFonts w:ascii="Arial" w:hAnsi="Arial"/>
          <w:sz w:val="20"/>
          <w:szCs w:val="20"/>
        </w:rPr>
        <w:t>)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7514B5">
        <w:rPr>
          <w:rFonts w:ascii="Arial" w:hAnsi="Arial"/>
          <w:sz w:val="20"/>
          <w:szCs w:val="20"/>
          <w:vertAlign w:val="superscript"/>
        </w:rPr>
        <w:t>®</w:t>
      </w:r>
      <w:r w:rsidRPr="00D1521D">
        <w:rPr>
          <w:rFonts w:ascii="Arial" w:hAnsi="Arial"/>
          <w:sz w:val="20"/>
          <w:szCs w:val="20"/>
        </w:rPr>
        <w:t>, COPEC</w:t>
      </w:r>
      <w:r w:rsidRPr="007514B5">
        <w:rPr>
          <w:rFonts w:ascii="Arial" w:hAnsi="Arial"/>
          <w:sz w:val="20"/>
          <w:szCs w:val="20"/>
          <w:vertAlign w:val="superscript"/>
        </w:rPr>
        <w:t>®</w:t>
      </w:r>
      <w:r w:rsidRPr="00D1521D">
        <w:rPr>
          <w:rFonts w:ascii="Arial" w:hAnsi="Arial"/>
          <w:sz w:val="20"/>
          <w:szCs w:val="20"/>
        </w:rPr>
        <w:t>, HIPEX</w:t>
      </w:r>
      <w:r w:rsidRPr="007514B5">
        <w:rPr>
          <w:rFonts w:ascii="Arial" w:hAnsi="Arial"/>
          <w:sz w:val="20"/>
          <w:szCs w:val="20"/>
          <w:vertAlign w:val="superscript"/>
        </w:rPr>
        <w:t>®</w:t>
      </w:r>
      <w:r w:rsidRPr="00D1521D">
        <w:rPr>
          <w:rFonts w:ascii="Arial" w:hAnsi="Arial"/>
          <w:sz w:val="20"/>
          <w:szCs w:val="20"/>
        </w:rPr>
        <w:t xml:space="preserve"> e For Tec E</w:t>
      </w:r>
      <w:r w:rsidRPr="007514B5">
        <w:rPr>
          <w:rFonts w:ascii="Arial" w:hAnsi="Arial"/>
          <w:sz w:val="20"/>
          <w:szCs w:val="20"/>
          <w:vertAlign w:val="superscript"/>
        </w:rPr>
        <w:t>®</w:t>
      </w:r>
      <w:r w:rsidRPr="00D1521D">
        <w:rPr>
          <w:rFonts w:ascii="Arial" w:hAnsi="Arial"/>
          <w:sz w:val="20"/>
          <w:szCs w:val="20"/>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110ACBB8" w14:textId="3DD64072" w:rsidR="001D26BC" w:rsidRPr="008A1AD0" w:rsidRDefault="001D26BC" w:rsidP="008A1AD0">
      <w:pPr>
        <w:keepLines/>
        <w:spacing w:after="0" w:line="360" w:lineRule="auto"/>
        <w:ind w:right="1701"/>
        <w:jc w:val="both"/>
        <w:rPr>
          <w:rFonts w:ascii="Arial" w:hAnsi="Arial" w:cs="Arial"/>
          <w:bCs/>
          <w:color w:val="000000"/>
          <w:sz w:val="20"/>
          <w:szCs w:val="20"/>
        </w:rPr>
      </w:pPr>
    </w:p>
    <w:sectPr w:rsidR="001D26BC" w:rsidRPr="008A1AD0"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3B6F3" w14:textId="77777777" w:rsidR="00715808" w:rsidRDefault="00715808" w:rsidP="00784C57">
      <w:pPr>
        <w:spacing w:after="0" w:line="240" w:lineRule="auto"/>
      </w:pPr>
      <w:r>
        <w:separator/>
      </w:r>
    </w:p>
  </w:endnote>
  <w:endnote w:type="continuationSeparator" w:id="0">
    <w:p w14:paraId="350D717C" w14:textId="77777777" w:rsidR="00715808" w:rsidRDefault="00715808" w:rsidP="00784C57">
      <w:pPr>
        <w:spacing w:after="0" w:line="240" w:lineRule="auto"/>
      </w:pPr>
      <w:r>
        <w:continuationSeparator/>
      </w:r>
    </w:p>
  </w:endnote>
  <w:endnote w:type="continuationNotice" w:id="1">
    <w:p w14:paraId="011F79B4" w14:textId="77777777" w:rsidR="00715808" w:rsidRDefault="007158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6187B" w14:textId="77777777" w:rsidR="00715808" w:rsidRDefault="00715808" w:rsidP="00784C57">
      <w:pPr>
        <w:spacing w:after="0" w:line="240" w:lineRule="auto"/>
      </w:pPr>
      <w:r>
        <w:separator/>
      </w:r>
    </w:p>
  </w:footnote>
  <w:footnote w:type="continuationSeparator" w:id="0">
    <w:p w14:paraId="3705A941" w14:textId="77777777" w:rsidR="00715808" w:rsidRDefault="00715808" w:rsidP="00784C57">
      <w:pPr>
        <w:spacing w:after="0" w:line="240" w:lineRule="auto"/>
      </w:pPr>
      <w:r>
        <w:continuationSeparator/>
      </w:r>
    </w:p>
  </w:footnote>
  <w:footnote w:type="continuationNotice" w:id="1">
    <w:p w14:paraId="43EB4BB6" w14:textId="77777777" w:rsidR="00715808" w:rsidRDefault="007158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43B7F62E" w14:textId="7368AA10" w:rsidR="001F05DA" w:rsidRDefault="001F05DA" w:rsidP="001F05DA">
          <w:pPr>
            <w:spacing w:after="0" w:line="360" w:lineRule="auto"/>
            <w:jc w:val="both"/>
            <w:rPr>
              <w:rFonts w:ascii="Arial" w:hAnsi="Arial" w:cs="Arial"/>
              <w:b/>
              <w:sz w:val="16"/>
              <w:szCs w:val="16"/>
            </w:rPr>
          </w:pPr>
          <w:r>
            <w:rPr>
              <w:rFonts w:ascii="Arial" w:hAnsi="Arial" w:cs="Arial"/>
              <w:b/>
              <w:bCs/>
              <w:sz w:val="16"/>
              <w:szCs w:val="16"/>
            </w:rPr>
            <w:t xml:space="preserve">Composti estremamente morbidi e personalizzati per prodotti </w:t>
          </w:r>
          <w:r w:rsidR="00EE6B4D">
            <w:rPr>
              <w:rFonts w:ascii="Arial" w:hAnsi="Arial" w:cs="Arial"/>
              <w:b/>
              <w:bCs/>
              <w:sz w:val="16"/>
              <w:szCs w:val="16"/>
            </w:rPr>
            <w:t>medicali</w:t>
          </w:r>
        </w:p>
        <w:p w14:paraId="036C2DF0" w14:textId="77777777" w:rsidR="001F05DA" w:rsidRPr="00014BB3" w:rsidRDefault="001F05DA" w:rsidP="001F05DA">
          <w:pPr>
            <w:spacing w:after="0" w:line="360" w:lineRule="auto"/>
            <w:jc w:val="both"/>
            <w:rPr>
              <w:rFonts w:ascii="Arial" w:hAnsi="Arial" w:cs="Arial"/>
              <w:b/>
              <w:bCs/>
              <w:sz w:val="16"/>
              <w:szCs w:val="16"/>
            </w:rPr>
          </w:pPr>
          <w:r>
            <w:rPr>
              <w:rFonts w:ascii="Arial" w:hAnsi="Arial"/>
              <w:b/>
              <w:bCs/>
              <w:sz w:val="16"/>
            </w:rPr>
            <w:t>Waldkraiburg, ottobre 2024</w:t>
          </w:r>
        </w:p>
        <w:p w14:paraId="4F16FFE5" w14:textId="1C051743" w:rsidR="00502615" w:rsidRPr="00C71DA0" w:rsidRDefault="001F05DA" w:rsidP="001F05DA">
          <w:pPr>
            <w:spacing w:after="0" w:line="360" w:lineRule="auto"/>
            <w:jc w:val="both"/>
            <w:rPr>
              <w:rFonts w:ascii="Arial" w:hAnsi="Arial" w:cs="Arial"/>
              <w:b/>
              <w:bCs/>
              <w:sz w:val="16"/>
              <w:szCs w:val="16"/>
            </w:rPr>
          </w:pPr>
          <w:r>
            <w:rPr>
              <w:rFonts w:ascii="Arial" w:hAnsi="Arial"/>
              <w:b/>
              <w:bCs/>
              <w:sz w:val="16"/>
            </w:rPr>
            <w:t xml:space="preserve">Pagina </w:t>
          </w:r>
          <w:r>
            <w:rPr>
              <w:rFonts w:ascii="Arial" w:hAnsi="Arial"/>
              <w:b/>
              <w:bCs/>
              <w:sz w:val="16"/>
              <w:szCs w:val="16"/>
            </w:rPr>
            <w:fldChar w:fldCharType="begin"/>
          </w:r>
          <w:r>
            <w:rPr>
              <w:rFonts w:ascii="Arial" w:hAnsi="Arial"/>
              <w:b/>
              <w:bCs/>
              <w:sz w:val="16"/>
              <w:szCs w:val="16"/>
            </w:rPr>
            <w:instrText>PAGE  \* Arabic  \* MERGEFORMAT</w:instrText>
          </w:r>
          <w:r>
            <w:rPr>
              <w:rFonts w:ascii="Arial" w:hAnsi="Arial"/>
              <w:b/>
              <w:bCs/>
              <w:sz w:val="16"/>
              <w:szCs w:val="16"/>
            </w:rPr>
            <w:fldChar w:fldCharType="separate"/>
          </w:r>
          <w:r>
            <w:rPr>
              <w:rFonts w:ascii="Arial" w:hAnsi="Arial"/>
              <w:b/>
              <w:bCs/>
              <w:sz w:val="16"/>
              <w:szCs w:val="16"/>
            </w:rPr>
            <w:t>3</w:t>
          </w:r>
          <w:r>
            <w:rPr>
              <w:rFonts w:ascii="Arial" w:hAnsi="Arial"/>
              <w:b/>
              <w:bCs/>
              <w:sz w:val="16"/>
              <w:szCs w:val="16"/>
            </w:rPr>
            <w:fldChar w:fldCharType="end"/>
          </w:r>
          <w:r>
            <w:rPr>
              <w:rFonts w:ascii="Arial" w:hAnsi="Arial"/>
              <w:b/>
              <w:bCs/>
              <w:sz w:val="16"/>
            </w:rPr>
            <w:t xml:space="preserve"> di </w:t>
          </w:r>
          <w:r>
            <w:rPr>
              <w:rFonts w:ascii="Arial" w:hAnsi="Arial"/>
              <w:b/>
              <w:bCs/>
              <w:sz w:val="16"/>
              <w:szCs w:val="16"/>
            </w:rPr>
            <w:fldChar w:fldCharType="begin"/>
          </w:r>
          <w:r>
            <w:rPr>
              <w:rFonts w:ascii="Arial" w:hAnsi="Arial"/>
              <w:b/>
              <w:bCs/>
              <w:sz w:val="16"/>
              <w:szCs w:val="16"/>
            </w:rPr>
            <w:instrText>NUMPAGES  \* Arabic  \* MERGEFORMAT</w:instrText>
          </w:r>
          <w:r>
            <w:rPr>
              <w:rFonts w:ascii="Arial" w:hAnsi="Arial"/>
              <w:b/>
              <w:bCs/>
              <w:sz w:val="16"/>
              <w:szCs w:val="16"/>
            </w:rPr>
            <w:fldChar w:fldCharType="separate"/>
          </w:r>
          <w:r>
            <w:rPr>
              <w:rFonts w:ascii="Arial" w:hAnsi="Arial"/>
              <w:b/>
              <w:bCs/>
              <w:sz w:val="16"/>
              <w:szCs w:val="16"/>
            </w:rPr>
            <w:t>4</w:t>
          </w:r>
          <w:r>
            <w:rPr>
              <w:rFonts w:ascii="Arial" w:hAnsi="Arial"/>
              <w:noProof/>
              <w:sz w:val="16"/>
              <w:szCs w:val="16"/>
            </w:rPr>
            <w:fldChar w:fldCharType="end"/>
          </w:r>
        </w:p>
      </w:tc>
    </w:tr>
  </w:tbl>
  <w:p w14:paraId="5195E70D" w14:textId="77777777" w:rsidR="00502615" w:rsidRPr="00C97C16" w:rsidRDefault="00502615" w:rsidP="00502615">
    <w:pPr>
      <w:pStyle w:val="Kopfzeile"/>
      <w:tabs>
        <w:tab w:val="clear" w:pos="4703"/>
        <w:tab w:val="clear" w:pos="9406"/>
      </w:tabs>
      <w:rPr>
        <w:rFonts w:ascii="Arial" w:hAnsi="Arial" w:cs="Arial"/>
        <w:sz w:val="20"/>
        <w:szCs w:val="20"/>
      </w:rPr>
    </w:pPr>
  </w:p>
  <w:p w14:paraId="7ECDAEA4" w14:textId="77777777" w:rsidR="001A1A47" w:rsidRPr="00C97C16"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7EC337F7" w14:textId="6CA65DB1" w:rsidR="001F05DA" w:rsidRDefault="001F05DA" w:rsidP="001F05DA">
          <w:pPr>
            <w:spacing w:after="0" w:line="360" w:lineRule="auto"/>
            <w:jc w:val="both"/>
            <w:rPr>
              <w:rFonts w:ascii="Arial" w:hAnsi="Arial" w:cs="Arial"/>
              <w:b/>
              <w:sz w:val="16"/>
              <w:szCs w:val="16"/>
            </w:rPr>
          </w:pPr>
          <w:r>
            <w:rPr>
              <w:rFonts w:ascii="Arial" w:hAnsi="Arial" w:cs="Arial"/>
              <w:b/>
              <w:bCs/>
              <w:sz w:val="16"/>
              <w:szCs w:val="16"/>
            </w:rPr>
            <w:t xml:space="preserve">Composti estremamente morbidi e personalizzati per prodotti </w:t>
          </w:r>
          <w:r w:rsidR="00EE6B4D">
            <w:rPr>
              <w:rFonts w:ascii="Arial" w:hAnsi="Arial" w:cs="Arial"/>
              <w:b/>
              <w:bCs/>
              <w:sz w:val="16"/>
              <w:szCs w:val="16"/>
            </w:rPr>
            <w:t>medicali</w:t>
          </w:r>
        </w:p>
        <w:p w14:paraId="224704DB" w14:textId="77777777" w:rsidR="001F05DA" w:rsidRPr="00014BB3" w:rsidRDefault="001F05DA" w:rsidP="001F05DA">
          <w:pPr>
            <w:spacing w:after="0" w:line="360" w:lineRule="auto"/>
            <w:jc w:val="both"/>
            <w:rPr>
              <w:rFonts w:ascii="Arial" w:hAnsi="Arial" w:cs="Arial"/>
              <w:b/>
              <w:bCs/>
              <w:sz w:val="16"/>
              <w:szCs w:val="16"/>
            </w:rPr>
          </w:pPr>
          <w:r>
            <w:rPr>
              <w:rFonts w:ascii="Arial" w:hAnsi="Arial"/>
              <w:b/>
              <w:bCs/>
              <w:sz w:val="16"/>
            </w:rPr>
            <w:t>Waldkraiburg, ottobre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KRAIBURG TPE GmbH &amp; Co. KG</w:t>
          </w:r>
        </w:p>
        <w:p w14:paraId="2143F276" w14:textId="77777777" w:rsidR="00502615" w:rsidRPr="001F0C02" w:rsidRDefault="00502615" w:rsidP="00502615">
          <w:pPr>
            <w:pStyle w:val="Kopfzeile"/>
            <w:tabs>
              <w:tab w:val="clear" w:pos="4703"/>
              <w:tab w:val="clear" w:pos="9406"/>
            </w:tabs>
            <w:rPr>
              <w:rFonts w:ascii="Arial" w:hAnsi="Arial" w:cs="Arial"/>
              <w:sz w:val="16"/>
              <w:szCs w:val="16"/>
              <w:lang w:val="de-DE"/>
            </w:rPr>
          </w:pPr>
          <w:r w:rsidRPr="001F0C02">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6285B229">
              <wp:simplePos x="0" y="0"/>
              <wp:positionH relativeFrom="column">
                <wp:posOffset>4330065</wp:posOffset>
              </wp:positionH>
              <wp:positionV relativeFrom="paragraph">
                <wp:posOffset>2152650</wp:posOffset>
              </wp:positionV>
              <wp:extent cx="1979930" cy="5070475"/>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5070475"/>
                      </a:xfrm>
                      <a:prstGeom prst="rect">
                        <a:avLst/>
                      </a:prstGeom>
                      <a:solidFill>
                        <a:srgbClr val="FFFFFF"/>
                      </a:solidFill>
                      <a:ln>
                        <a:noFill/>
                      </a:ln>
                    </wps:spPr>
                    <wps:txbx>
                      <w:txbxContent>
                        <w:p w14:paraId="3E62A636" w14:textId="77777777" w:rsidR="00015DA0" w:rsidRPr="00280BA4" w:rsidRDefault="00015DA0" w:rsidP="00015DA0">
                          <w:pPr>
                            <w:pStyle w:val="Kopfzeile"/>
                            <w:rPr>
                              <w:rFonts w:ascii="Arial" w:hAnsi="Arial" w:cs="Arial"/>
                              <w:b/>
                              <w:sz w:val="16"/>
                              <w:szCs w:val="16"/>
                            </w:rPr>
                          </w:pPr>
                          <w:r>
                            <w:rPr>
                              <w:rFonts w:ascii="Arial" w:hAnsi="Arial"/>
                              <w:b/>
                              <w:sz w:val="16"/>
                            </w:rPr>
                            <w:t>Referente stampa</w:t>
                          </w:r>
                        </w:p>
                        <w:p w14:paraId="698F4620" w14:textId="77777777" w:rsidR="00015DA0" w:rsidRPr="00EB1100" w:rsidRDefault="00015DA0" w:rsidP="00015DA0">
                          <w:pPr>
                            <w:pStyle w:val="Textkrper-Zeileneinzug"/>
                            <w:ind w:left="0"/>
                            <w:rPr>
                              <w:bCs/>
                              <w:sz w:val="16"/>
                              <w:szCs w:val="16"/>
                            </w:rPr>
                          </w:pPr>
                        </w:p>
                        <w:p w14:paraId="38821D21" w14:textId="77777777" w:rsidR="00015DA0" w:rsidRPr="00B0608B" w:rsidRDefault="00015DA0" w:rsidP="00015DA0">
                          <w:pPr>
                            <w:pStyle w:val="Textkrper-Zeileneinzug"/>
                            <w:ind w:left="0"/>
                            <w:rPr>
                              <w:iCs w:val="0"/>
                              <w:sz w:val="16"/>
                            </w:rPr>
                          </w:pPr>
                          <w:r>
                            <w:rPr>
                              <w:sz w:val="16"/>
                            </w:rPr>
                            <w:t>Europa, Vicino Oriente, Africa e America</w:t>
                          </w:r>
                        </w:p>
                        <w:p w14:paraId="72A45D37" w14:textId="77777777" w:rsidR="00015DA0" w:rsidRPr="00015DA0" w:rsidRDefault="00015DA0" w:rsidP="00015DA0">
                          <w:pPr>
                            <w:pStyle w:val="Textkrper-Zeileneinzug"/>
                            <w:ind w:left="0"/>
                            <w:rPr>
                              <w:i w:val="0"/>
                              <w:sz w:val="16"/>
                              <w:szCs w:val="16"/>
                              <w:lang w:val="fr-FR"/>
                            </w:rPr>
                          </w:pPr>
                          <w:r w:rsidRPr="00015DA0">
                            <w:rPr>
                              <w:i w:val="0"/>
                              <w:sz w:val="16"/>
                              <w:lang w:val="fr-FR"/>
                            </w:rPr>
                            <w:t>Juliane Schmidhuber</w:t>
                          </w:r>
                        </w:p>
                        <w:p w14:paraId="26990C34" w14:textId="77777777" w:rsidR="00015DA0" w:rsidRPr="00015DA0" w:rsidRDefault="00015DA0" w:rsidP="00015DA0">
                          <w:pPr>
                            <w:pStyle w:val="Textkrper-Zeileneinzug"/>
                            <w:ind w:left="0"/>
                            <w:rPr>
                              <w:i w:val="0"/>
                              <w:sz w:val="16"/>
                              <w:szCs w:val="16"/>
                              <w:lang w:val="fr-FR"/>
                            </w:rPr>
                          </w:pPr>
                          <w:r w:rsidRPr="00015DA0">
                            <w:rPr>
                              <w:i w:val="0"/>
                              <w:sz w:val="16"/>
                              <w:lang w:val="fr-FR"/>
                            </w:rPr>
                            <w:t>PR &amp; Communications Manager</w:t>
                          </w:r>
                        </w:p>
                        <w:p w14:paraId="5875FF3B" w14:textId="77777777" w:rsidR="00015DA0" w:rsidRPr="00015DA0" w:rsidRDefault="00015DA0" w:rsidP="00015DA0">
                          <w:pPr>
                            <w:pStyle w:val="Textkrper-Zeileneinzug"/>
                            <w:ind w:left="0"/>
                            <w:rPr>
                              <w:i w:val="0"/>
                              <w:sz w:val="16"/>
                              <w:szCs w:val="16"/>
                              <w:lang w:val="fr-FR"/>
                            </w:rPr>
                          </w:pPr>
                          <w:r w:rsidRPr="00015DA0">
                            <w:rPr>
                              <w:i w:val="0"/>
                              <w:sz w:val="16"/>
                              <w:lang w:val="fr-FR"/>
                            </w:rPr>
                            <w:t>Tel. +49 8638 9810 568</w:t>
                          </w:r>
                        </w:p>
                        <w:p w14:paraId="41CD5A31" w14:textId="77777777" w:rsidR="00015DA0" w:rsidRPr="00015DA0" w:rsidRDefault="00015DA0" w:rsidP="00015DA0">
                          <w:pPr>
                            <w:pStyle w:val="Textkrper-Zeileneinzug"/>
                            <w:ind w:left="0"/>
                            <w:rPr>
                              <w:rStyle w:val="Hyperlink"/>
                              <w:i w:val="0"/>
                              <w:iCs w:val="0"/>
                              <w:sz w:val="16"/>
                              <w:szCs w:val="16"/>
                              <w:lang w:val="fr-FR"/>
                            </w:rPr>
                          </w:pPr>
                          <w:hyperlink r:id="rId2" w:history="1">
                            <w:r w:rsidRPr="00015DA0">
                              <w:rPr>
                                <w:rStyle w:val="Hyperlink"/>
                                <w:i w:val="0"/>
                                <w:sz w:val="16"/>
                                <w:lang w:val="fr-FR"/>
                              </w:rPr>
                              <w:t>juliane.schmidhuber@kraiburg-tpe.com</w:t>
                            </w:r>
                          </w:hyperlink>
                        </w:p>
                        <w:p w14:paraId="7E09E8E2" w14:textId="77777777" w:rsidR="00015DA0" w:rsidRPr="00015DA0" w:rsidRDefault="00015DA0" w:rsidP="00015DA0">
                          <w:pPr>
                            <w:pStyle w:val="Textkrper-Zeileneinzug"/>
                            <w:ind w:left="0"/>
                            <w:rPr>
                              <w:bCs/>
                              <w:sz w:val="16"/>
                              <w:szCs w:val="16"/>
                              <w:lang w:val="fr-FR"/>
                            </w:rPr>
                          </w:pPr>
                        </w:p>
                        <w:p w14:paraId="5D381332" w14:textId="77777777" w:rsidR="00015DA0" w:rsidRPr="00015DA0" w:rsidRDefault="00015DA0" w:rsidP="00015DA0">
                          <w:pPr>
                            <w:pStyle w:val="Textkrper-Zeileneinzug"/>
                            <w:ind w:left="0"/>
                            <w:rPr>
                              <w:iCs w:val="0"/>
                              <w:sz w:val="16"/>
                              <w:lang w:val="fr-FR"/>
                            </w:rPr>
                          </w:pPr>
                          <w:r w:rsidRPr="00015DA0">
                            <w:rPr>
                              <w:sz w:val="16"/>
                              <w:lang w:val="fr-FR"/>
                            </w:rPr>
                            <w:t>Asia e Pacifico</w:t>
                          </w:r>
                        </w:p>
                        <w:p w14:paraId="4B4550FC" w14:textId="77777777" w:rsidR="00015DA0" w:rsidRPr="00015DA0" w:rsidRDefault="00015DA0" w:rsidP="00015DA0">
                          <w:pPr>
                            <w:pStyle w:val="Kopfzeile"/>
                            <w:spacing w:line="360" w:lineRule="auto"/>
                            <w:rPr>
                              <w:rFonts w:ascii="Arial" w:hAnsi="Arial" w:cs="Arial"/>
                              <w:sz w:val="16"/>
                              <w:szCs w:val="16"/>
                              <w:lang w:val="fr-FR"/>
                            </w:rPr>
                          </w:pPr>
                          <w:r w:rsidRPr="00015DA0">
                            <w:rPr>
                              <w:rFonts w:ascii="Arial" w:hAnsi="Arial"/>
                              <w:sz w:val="16"/>
                              <w:lang w:val="fr-FR"/>
                            </w:rPr>
                            <w:t>Bridget Ngang</w:t>
                          </w:r>
                        </w:p>
                        <w:p w14:paraId="3D40BBFF" w14:textId="77777777" w:rsidR="00015DA0" w:rsidRPr="00EB1100" w:rsidRDefault="00015DA0" w:rsidP="00015DA0">
                          <w:pPr>
                            <w:pStyle w:val="Kopfzeile"/>
                            <w:spacing w:line="360" w:lineRule="auto"/>
                            <w:rPr>
                              <w:rFonts w:ascii="Arial" w:hAnsi="Arial" w:cs="Arial"/>
                              <w:sz w:val="16"/>
                              <w:szCs w:val="16"/>
                              <w:lang w:val="en-US"/>
                            </w:rPr>
                          </w:pPr>
                          <w:r w:rsidRPr="00EB1100">
                            <w:rPr>
                              <w:rFonts w:ascii="Arial" w:hAnsi="Arial"/>
                              <w:sz w:val="16"/>
                              <w:lang w:val="en-US"/>
                            </w:rPr>
                            <w:t>Marketing Manager Asia Pacific</w:t>
                          </w:r>
                        </w:p>
                        <w:p w14:paraId="7779076A" w14:textId="77777777" w:rsidR="00015DA0" w:rsidRPr="00015DA0" w:rsidRDefault="00015DA0" w:rsidP="00015DA0">
                          <w:pPr>
                            <w:pStyle w:val="Kopfzeile"/>
                            <w:spacing w:line="360" w:lineRule="auto"/>
                            <w:rPr>
                              <w:rFonts w:ascii="Arial" w:hAnsi="Arial" w:cs="Arial"/>
                              <w:sz w:val="16"/>
                              <w:szCs w:val="16"/>
                              <w:lang w:val="en-US"/>
                            </w:rPr>
                          </w:pPr>
                          <w:r w:rsidRPr="00015DA0">
                            <w:rPr>
                              <w:rFonts w:ascii="Arial" w:hAnsi="Arial"/>
                              <w:sz w:val="16"/>
                              <w:lang w:val="en-US"/>
                            </w:rPr>
                            <w:t>Tel: +603 9545 6301</w:t>
                          </w:r>
                        </w:p>
                        <w:p w14:paraId="791E6F48" w14:textId="77777777" w:rsidR="00015DA0" w:rsidRPr="00015DA0" w:rsidRDefault="00015DA0" w:rsidP="00015DA0">
                          <w:pPr>
                            <w:pStyle w:val="Kopfzeile"/>
                            <w:spacing w:line="360" w:lineRule="auto"/>
                            <w:rPr>
                              <w:rStyle w:val="Hyperlink"/>
                              <w:rFonts w:ascii="Arial" w:hAnsi="Arial" w:cs="Arial"/>
                              <w:sz w:val="16"/>
                              <w:szCs w:val="16"/>
                              <w:lang w:val="en-US"/>
                            </w:rPr>
                          </w:pPr>
                          <w:hyperlink r:id="rId3" w:history="1">
                            <w:r w:rsidRPr="00015DA0">
                              <w:rPr>
                                <w:rStyle w:val="Hyperlink"/>
                                <w:rFonts w:ascii="Arial" w:hAnsi="Arial"/>
                                <w:sz w:val="16"/>
                                <w:lang w:val="en-US"/>
                              </w:rPr>
                              <w:t>bridget.ngang@kraiburg-tpe.com</w:t>
                            </w:r>
                          </w:hyperlink>
                        </w:p>
                        <w:p w14:paraId="1FA00E13" w14:textId="77777777" w:rsidR="00015DA0" w:rsidRPr="00015DA0" w:rsidRDefault="00015DA0" w:rsidP="00015DA0">
                          <w:pPr>
                            <w:pStyle w:val="Kopfzeile"/>
                            <w:spacing w:line="360" w:lineRule="auto"/>
                            <w:rPr>
                              <w:rStyle w:val="Hyperlink"/>
                              <w:rFonts w:ascii="Arial" w:hAnsi="Arial" w:cs="Arial"/>
                              <w:sz w:val="16"/>
                              <w:szCs w:val="16"/>
                              <w:lang w:val="en-US"/>
                            </w:rPr>
                          </w:pPr>
                        </w:p>
                        <w:p w14:paraId="5A48BE8D" w14:textId="77777777" w:rsidR="00015DA0" w:rsidRPr="00015DA0" w:rsidRDefault="00015DA0" w:rsidP="00015DA0">
                          <w:pPr>
                            <w:pStyle w:val="Kopfzeile"/>
                            <w:spacing w:line="360" w:lineRule="auto"/>
                            <w:rPr>
                              <w:rFonts w:ascii="Arial" w:eastAsia="Times New Roman" w:hAnsi="Arial" w:cs="Arial"/>
                              <w:i/>
                              <w:sz w:val="16"/>
                              <w:szCs w:val="20"/>
                              <w:lang w:val="en-US"/>
                            </w:rPr>
                          </w:pPr>
                          <w:r w:rsidRPr="00015DA0">
                            <w:rPr>
                              <w:rFonts w:ascii="Arial" w:hAnsi="Arial"/>
                              <w:i/>
                              <w:sz w:val="16"/>
                              <w:lang w:val="en-US"/>
                            </w:rPr>
                            <w:t>America</w:t>
                          </w:r>
                        </w:p>
                        <w:p w14:paraId="33C30449" w14:textId="77777777" w:rsidR="00015DA0" w:rsidRPr="00015DA0" w:rsidRDefault="00015DA0" w:rsidP="00015DA0">
                          <w:pPr>
                            <w:pStyle w:val="Kopfzeile"/>
                            <w:spacing w:line="360" w:lineRule="auto"/>
                            <w:rPr>
                              <w:rFonts w:ascii="Arial" w:eastAsia="Times New Roman" w:hAnsi="Arial" w:cs="Arial"/>
                              <w:i/>
                              <w:sz w:val="16"/>
                              <w:szCs w:val="20"/>
                              <w:lang w:val="en-US"/>
                            </w:rPr>
                          </w:pPr>
                          <w:r w:rsidRPr="00015DA0">
                            <w:rPr>
                              <w:rFonts w:ascii="Arial" w:hAnsi="Arial"/>
                              <w:i/>
                              <w:sz w:val="16"/>
                              <w:lang w:val="en-US"/>
                            </w:rPr>
                            <w:t>Mirna Pina</w:t>
                          </w:r>
                        </w:p>
                        <w:p w14:paraId="5B882EEC" w14:textId="77777777" w:rsidR="00015DA0" w:rsidRPr="00015DA0" w:rsidRDefault="00015DA0" w:rsidP="00015DA0">
                          <w:pPr>
                            <w:pStyle w:val="Kopfzeile"/>
                            <w:spacing w:line="360" w:lineRule="auto"/>
                            <w:rPr>
                              <w:rFonts w:ascii="Arial" w:hAnsi="Arial" w:cs="Arial"/>
                              <w:sz w:val="16"/>
                              <w:szCs w:val="16"/>
                              <w:lang w:val="en-US"/>
                            </w:rPr>
                          </w:pPr>
                          <w:r w:rsidRPr="00015DA0">
                            <w:rPr>
                              <w:rFonts w:ascii="Arial" w:hAnsi="Arial"/>
                              <w:sz w:val="16"/>
                              <w:lang w:val="en-US"/>
                            </w:rPr>
                            <w:t>Marketing Coordinator</w:t>
                          </w:r>
                        </w:p>
                        <w:p w14:paraId="127CFBBD" w14:textId="77777777" w:rsidR="00015DA0" w:rsidRPr="00015DA0" w:rsidRDefault="00015DA0" w:rsidP="00015DA0">
                          <w:pPr>
                            <w:pStyle w:val="Kopfzeile"/>
                            <w:spacing w:line="360" w:lineRule="auto"/>
                            <w:rPr>
                              <w:rFonts w:ascii="Arial" w:hAnsi="Arial" w:cs="Arial"/>
                              <w:sz w:val="16"/>
                              <w:szCs w:val="16"/>
                              <w:lang w:val="en-US"/>
                            </w:rPr>
                          </w:pPr>
                          <w:r w:rsidRPr="00015DA0">
                            <w:rPr>
                              <w:rFonts w:ascii="Arial" w:hAnsi="Arial"/>
                              <w:sz w:val="16"/>
                              <w:lang w:val="en-US"/>
                            </w:rPr>
                            <w:t>Tel: +1 470 514-2458</w:t>
                          </w:r>
                        </w:p>
                        <w:p w14:paraId="5FD239A1" w14:textId="77777777" w:rsidR="00015DA0" w:rsidRPr="001B7399" w:rsidRDefault="00015DA0" w:rsidP="00015DA0">
                          <w:pPr>
                            <w:pStyle w:val="Kopfzeile"/>
                            <w:spacing w:line="360" w:lineRule="auto"/>
                            <w:rPr>
                              <w:rStyle w:val="Hyperlink"/>
                              <w:rFonts w:ascii="Arial" w:hAnsi="Arial" w:cs="Arial"/>
                              <w:color w:val="auto"/>
                              <w:sz w:val="16"/>
                              <w:szCs w:val="16"/>
                              <w:u w:val="none"/>
                            </w:rPr>
                          </w:pPr>
                          <w:hyperlink r:id="rId4" w:history="1">
                            <w:r>
                              <w:rPr>
                                <w:rStyle w:val="Hyperlink"/>
                                <w:rFonts w:ascii="Arial" w:hAnsi="Arial"/>
                                <w:sz w:val="16"/>
                              </w:rPr>
                              <w:t>mirna.pina@kraiburg-tpe.com</w:t>
                            </w:r>
                          </w:hyperlink>
                        </w:p>
                        <w:p w14:paraId="1EF9C9A1" w14:textId="77777777" w:rsidR="00015DA0" w:rsidRPr="00EB1100" w:rsidRDefault="00015DA0" w:rsidP="00015DA0">
                          <w:pPr>
                            <w:pStyle w:val="Textkrper-Zeileneinzug"/>
                            <w:ind w:left="0"/>
                            <w:rPr>
                              <w:sz w:val="16"/>
                              <w:szCs w:val="16"/>
                            </w:rPr>
                          </w:pPr>
                        </w:p>
                        <w:p w14:paraId="6FB8EDCB" w14:textId="77777777" w:rsidR="00015DA0" w:rsidRPr="001B7399" w:rsidRDefault="00015DA0" w:rsidP="00015DA0">
                          <w:pPr>
                            <w:pStyle w:val="Textkrper-Zeileneinzug"/>
                            <w:ind w:left="0"/>
                            <w:rPr>
                              <w:rStyle w:val="Hyperlink"/>
                              <w:b/>
                              <w:i w:val="0"/>
                              <w:sz w:val="16"/>
                            </w:rPr>
                          </w:pPr>
                          <w:r>
                            <w:rPr>
                              <w:b/>
                              <w:i w:val="0"/>
                              <w:sz w:val="16"/>
                            </w:rPr>
                            <w:t>Agenzia di comunicazione</w:t>
                          </w:r>
                        </w:p>
                        <w:p w14:paraId="24876974" w14:textId="77777777" w:rsidR="00015DA0" w:rsidRPr="001B7399" w:rsidRDefault="00015DA0" w:rsidP="00015DA0">
                          <w:pPr>
                            <w:spacing w:after="0" w:line="360" w:lineRule="auto"/>
                            <w:rPr>
                              <w:rFonts w:ascii="Arial" w:hAnsi="Arial"/>
                              <w:i/>
                              <w:sz w:val="16"/>
                            </w:rPr>
                          </w:pPr>
                          <w:r>
                            <w:rPr>
                              <w:rFonts w:ascii="Arial" w:hAnsi="Arial"/>
                              <w:i/>
                              <w:sz w:val="16"/>
                            </w:rPr>
                            <w:t>EMG</w:t>
                          </w:r>
                        </w:p>
                        <w:p w14:paraId="79E53F69" w14:textId="77777777" w:rsidR="00015DA0" w:rsidRPr="001B7399" w:rsidRDefault="00015DA0" w:rsidP="00015DA0">
                          <w:pPr>
                            <w:spacing w:after="0" w:line="360" w:lineRule="auto"/>
                            <w:rPr>
                              <w:rFonts w:ascii="Arial" w:hAnsi="Arial"/>
                              <w:iCs/>
                              <w:sz w:val="16"/>
                            </w:rPr>
                          </w:pPr>
                          <w:r>
                            <w:rPr>
                              <w:rFonts w:ascii="Arial" w:hAnsi="Arial"/>
                              <w:sz w:val="16"/>
                            </w:rPr>
                            <w:t>Vera Kiseleva</w:t>
                          </w:r>
                        </w:p>
                        <w:p w14:paraId="6ABE88CB" w14:textId="77777777" w:rsidR="00015DA0" w:rsidRPr="001B7399" w:rsidRDefault="00015DA0" w:rsidP="00015DA0">
                          <w:pPr>
                            <w:spacing w:after="0" w:line="360" w:lineRule="auto"/>
                            <w:rPr>
                              <w:rFonts w:ascii="Arial" w:hAnsi="Arial"/>
                              <w:iCs/>
                              <w:sz w:val="16"/>
                            </w:rPr>
                          </w:pPr>
                          <w:r>
                            <w:rPr>
                              <w:rFonts w:ascii="Arial" w:hAnsi="Arial"/>
                              <w:sz w:val="16"/>
                            </w:rPr>
                            <w:t xml:space="preserve">Tel.: +31 645 092 735 </w:t>
                          </w:r>
                        </w:p>
                        <w:p w14:paraId="2A92B215" w14:textId="77777777" w:rsidR="00015DA0" w:rsidRPr="008B5E2E" w:rsidRDefault="00015DA0" w:rsidP="00015DA0">
                          <w:pPr>
                            <w:spacing w:after="0" w:line="360" w:lineRule="auto"/>
                            <w:rPr>
                              <w:rFonts w:ascii="Arial" w:hAnsi="Arial" w:cs="Arial"/>
                              <w:iCs/>
                              <w:sz w:val="16"/>
                              <w:szCs w:val="16"/>
                            </w:rPr>
                          </w:pPr>
                          <w:hyperlink r:id="rId5" w:history="1">
                            <w:r>
                              <w:rPr>
                                <w:rStyle w:val="Hyperlink"/>
                                <w:rFonts w:ascii="Arial" w:hAnsi="Arial"/>
                                <w:sz w:val="16"/>
                              </w:rPr>
                              <w:t>vkiseleva@emg-marcom.com</w:t>
                            </w:r>
                          </w:hyperlink>
                        </w:p>
                        <w:p w14:paraId="53379426" w14:textId="0179F2C2" w:rsidR="007C4EA5" w:rsidRPr="002068DB" w:rsidRDefault="007C4EA5" w:rsidP="007C4EA5">
                          <w:pPr>
                            <w:spacing w:after="0" w:line="360" w:lineRule="auto"/>
                            <w:rPr>
                              <w:rFonts w:ascii="Arial" w:hAnsi="Arial" w:cs="Arial"/>
                              <w:iCs/>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169.5pt;width:155.9pt;height:399.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" stroked="f">
              <v:textbox inset=",0,,0">
                <w:txbxContent>
                  <w:p w14:paraId="3E62A636" w14:textId="77777777" w:rsidR="00015DA0" w:rsidRPr="00280BA4" w:rsidRDefault="00015DA0" w:rsidP="00015DA0">
                    <w:pPr>
                      <w:pStyle w:val="Kopfzeile"/>
                      <w:rPr>
                        <w:rFonts w:ascii="Arial" w:hAnsi="Arial" w:cs="Arial"/>
                        <w:b/>
                        <w:sz w:val="16"/>
                        <w:szCs w:val="16"/>
                      </w:rPr>
                    </w:pPr>
                    <w:r>
                      <w:rPr>
                        <w:rFonts w:ascii="Arial" w:hAnsi="Arial"/>
                        <w:b/>
                        <w:sz w:val="16"/>
                      </w:rPr>
                      <w:t>Referente stampa</w:t>
                    </w:r>
                  </w:p>
                  <w:p w14:paraId="698F4620" w14:textId="77777777" w:rsidR="00015DA0" w:rsidRPr="00EB1100" w:rsidRDefault="00015DA0" w:rsidP="00015DA0">
                    <w:pPr>
                      <w:pStyle w:val="Textkrper-Zeileneinzug"/>
                      <w:ind w:left="0"/>
                      <w:rPr>
                        <w:bCs/>
                        <w:sz w:val="16"/>
                        <w:szCs w:val="16"/>
                      </w:rPr>
                    </w:pPr>
                  </w:p>
                  <w:p w14:paraId="38821D21" w14:textId="77777777" w:rsidR="00015DA0" w:rsidRPr="00B0608B" w:rsidRDefault="00015DA0" w:rsidP="00015DA0">
                    <w:pPr>
                      <w:pStyle w:val="Textkrper-Zeileneinzug"/>
                      <w:ind w:left="0"/>
                      <w:rPr>
                        <w:iCs w:val="0"/>
                        <w:sz w:val="16"/>
                      </w:rPr>
                    </w:pPr>
                    <w:r>
                      <w:rPr>
                        <w:sz w:val="16"/>
                      </w:rPr>
                      <w:t>Europa, Vicino Oriente, Africa e America</w:t>
                    </w:r>
                  </w:p>
                  <w:p w14:paraId="72A45D37" w14:textId="77777777" w:rsidR="00015DA0" w:rsidRPr="00015DA0" w:rsidRDefault="00015DA0" w:rsidP="00015DA0">
                    <w:pPr>
                      <w:pStyle w:val="Textkrper-Zeileneinzug"/>
                      <w:ind w:left="0"/>
                      <w:rPr>
                        <w:i w:val="0"/>
                        <w:sz w:val="16"/>
                        <w:szCs w:val="16"/>
                        <w:lang w:val="fr-FR"/>
                      </w:rPr>
                    </w:pPr>
                    <w:r w:rsidRPr="00015DA0">
                      <w:rPr>
                        <w:i w:val="0"/>
                        <w:sz w:val="16"/>
                        <w:lang w:val="fr-FR"/>
                      </w:rPr>
                      <w:t>Juliane Schmidhuber</w:t>
                    </w:r>
                  </w:p>
                  <w:p w14:paraId="26990C34" w14:textId="77777777" w:rsidR="00015DA0" w:rsidRPr="00015DA0" w:rsidRDefault="00015DA0" w:rsidP="00015DA0">
                    <w:pPr>
                      <w:pStyle w:val="Textkrper-Zeileneinzug"/>
                      <w:ind w:left="0"/>
                      <w:rPr>
                        <w:i w:val="0"/>
                        <w:sz w:val="16"/>
                        <w:szCs w:val="16"/>
                        <w:lang w:val="fr-FR"/>
                      </w:rPr>
                    </w:pPr>
                    <w:r w:rsidRPr="00015DA0">
                      <w:rPr>
                        <w:i w:val="0"/>
                        <w:sz w:val="16"/>
                        <w:lang w:val="fr-FR"/>
                      </w:rPr>
                      <w:t>PR &amp; Communications Manager</w:t>
                    </w:r>
                  </w:p>
                  <w:p w14:paraId="5875FF3B" w14:textId="77777777" w:rsidR="00015DA0" w:rsidRPr="00015DA0" w:rsidRDefault="00015DA0" w:rsidP="00015DA0">
                    <w:pPr>
                      <w:pStyle w:val="Textkrper-Zeileneinzug"/>
                      <w:ind w:left="0"/>
                      <w:rPr>
                        <w:i w:val="0"/>
                        <w:sz w:val="16"/>
                        <w:szCs w:val="16"/>
                        <w:lang w:val="fr-FR"/>
                      </w:rPr>
                    </w:pPr>
                    <w:r w:rsidRPr="00015DA0">
                      <w:rPr>
                        <w:i w:val="0"/>
                        <w:sz w:val="16"/>
                        <w:lang w:val="fr-FR"/>
                      </w:rPr>
                      <w:t>Tel. +49 8638 9810 568</w:t>
                    </w:r>
                  </w:p>
                  <w:p w14:paraId="41CD5A31" w14:textId="77777777" w:rsidR="00015DA0" w:rsidRPr="00015DA0" w:rsidRDefault="00015DA0" w:rsidP="00015DA0">
                    <w:pPr>
                      <w:pStyle w:val="Textkrper-Zeileneinzug"/>
                      <w:ind w:left="0"/>
                      <w:rPr>
                        <w:rStyle w:val="Hyperlink"/>
                        <w:i w:val="0"/>
                        <w:iCs w:val="0"/>
                        <w:sz w:val="16"/>
                        <w:szCs w:val="16"/>
                        <w:lang w:val="fr-FR"/>
                      </w:rPr>
                    </w:pPr>
                    <w:hyperlink r:id="rId6" w:history="1">
                      <w:r w:rsidRPr="00015DA0">
                        <w:rPr>
                          <w:rStyle w:val="Hyperlink"/>
                          <w:i w:val="0"/>
                          <w:sz w:val="16"/>
                          <w:lang w:val="fr-FR"/>
                        </w:rPr>
                        <w:t>juliane.schmidhuber@kraiburg-tpe.com</w:t>
                      </w:r>
                    </w:hyperlink>
                  </w:p>
                  <w:p w14:paraId="7E09E8E2" w14:textId="77777777" w:rsidR="00015DA0" w:rsidRPr="00015DA0" w:rsidRDefault="00015DA0" w:rsidP="00015DA0">
                    <w:pPr>
                      <w:pStyle w:val="Textkrper-Zeileneinzug"/>
                      <w:ind w:left="0"/>
                      <w:rPr>
                        <w:bCs/>
                        <w:sz w:val="16"/>
                        <w:szCs w:val="16"/>
                        <w:lang w:val="fr-FR"/>
                      </w:rPr>
                    </w:pPr>
                  </w:p>
                  <w:p w14:paraId="5D381332" w14:textId="77777777" w:rsidR="00015DA0" w:rsidRPr="00015DA0" w:rsidRDefault="00015DA0" w:rsidP="00015DA0">
                    <w:pPr>
                      <w:pStyle w:val="Textkrper-Zeileneinzug"/>
                      <w:ind w:left="0"/>
                      <w:rPr>
                        <w:iCs w:val="0"/>
                        <w:sz w:val="16"/>
                        <w:lang w:val="fr-FR"/>
                      </w:rPr>
                    </w:pPr>
                    <w:r w:rsidRPr="00015DA0">
                      <w:rPr>
                        <w:sz w:val="16"/>
                        <w:lang w:val="fr-FR"/>
                      </w:rPr>
                      <w:t>Asia e Pacifico</w:t>
                    </w:r>
                  </w:p>
                  <w:p w14:paraId="4B4550FC" w14:textId="77777777" w:rsidR="00015DA0" w:rsidRPr="00015DA0" w:rsidRDefault="00015DA0" w:rsidP="00015DA0">
                    <w:pPr>
                      <w:pStyle w:val="Kopfzeile"/>
                      <w:spacing w:line="360" w:lineRule="auto"/>
                      <w:rPr>
                        <w:rFonts w:ascii="Arial" w:hAnsi="Arial" w:cs="Arial"/>
                        <w:sz w:val="16"/>
                        <w:szCs w:val="16"/>
                        <w:lang w:val="fr-FR"/>
                      </w:rPr>
                    </w:pPr>
                    <w:r w:rsidRPr="00015DA0">
                      <w:rPr>
                        <w:rFonts w:ascii="Arial" w:hAnsi="Arial"/>
                        <w:sz w:val="16"/>
                        <w:lang w:val="fr-FR"/>
                      </w:rPr>
                      <w:t>Bridget Ngang</w:t>
                    </w:r>
                  </w:p>
                  <w:p w14:paraId="3D40BBFF" w14:textId="77777777" w:rsidR="00015DA0" w:rsidRPr="00EB1100" w:rsidRDefault="00015DA0" w:rsidP="00015DA0">
                    <w:pPr>
                      <w:pStyle w:val="Kopfzeile"/>
                      <w:spacing w:line="360" w:lineRule="auto"/>
                      <w:rPr>
                        <w:rFonts w:ascii="Arial" w:hAnsi="Arial" w:cs="Arial"/>
                        <w:sz w:val="16"/>
                        <w:szCs w:val="16"/>
                        <w:lang w:val="en-US"/>
                      </w:rPr>
                    </w:pPr>
                    <w:r w:rsidRPr="00EB1100">
                      <w:rPr>
                        <w:rFonts w:ascii="Arial" w:hAnsi="Arial"/>
                        <w:sz w:val="16"/>
                        <w:lang w:val="en-US"/>
                      </w:rPr>
                      <w:t>Marketing Manager Asia Pacific</w:t>
                    </w:r>
                  </w:p>
                  <w:p w14:paraId="7779076A" w14:textId="77777777" w:rsidR="00015DA0" w:rsidRPr="00015DA0" w:rsidRDefault="00015DA0" w:rsidP="00015DA0">
                    <w:pPr>
                      <w:pStyle w:val="Kopfzeile"/>
                      <w:spacing w:line="360" w:lineRule="auto"/>
                      <w:rPr>
                        <w:rFonts w:ascii="Arial" w:hAnsi="Arial" w:cs="Arial"/>
                        <w:sz w:val="16"/>
                        <w:szCs w:val="16"/>
                        <w:lang w:val="en-US"/>
                      </w:rPr>
                    </w:pPr>
                    <w:r w:rsidRPr="00015DA0">
                      <w:rPr>
                        <w:rFonts w:ascii="Arial" w:hAnsi="Arial"/>
                        <w:sz w:val="16"/>
                        <w:lang w:val="en-US"/>
                      </w:rPr>
                      <w:t>Tel: +603 9545 6301</w:t>
                    </w:r>
                  </w:p>
                  <w:p w14:paraId="791E6F48" w14:textId="77777777" w:rsidR="00015DA0" w:rsidRPr="00015DA0" w:rsidRDefault="00015DA0" w:rsidP="00015DA0">
                    <w:pPr>
                      <w:pStyle w:val="Kopfzeile"/>
                      <w:spacing w:line="360" w:lineRule="auto"/>
                      <w:rPr>
                        <w:rStyle w:val="Hyperlink"/>
                        <w:rFonts w:ascii="Arial" w:hAnsi="Arial" w:cs="Arial"/>
                        <w:sz w:val="16"/>
                        <w:szCs w:val="16"/>
                        <w:lang w:val="en-US"/>
                      </w:rPr>
                    </w:pPr>
                    <w:hyperlink r:id="rId7" w:history="1">
                      <w:r w:rsidRPr="00015DA0">
                        <w:rPr>
                          <w:rStyle w:val="Hyperlink"/>
                          <w:rFonts w:ascii="Arial" w:hAnsi="Arial"/>
                          <w:sz w:val="16"/>
                          <w:lang w:val="en-US"/>
                        </w:rPr>
                        <w:t>bridget.ngang@kraiburg-tpe.com</w:t>
                      </w:r>
                    </w:hyperlink>
                  </w:p>
                  <w:p w14:paraId="1FA00E13" w14:textId="77777777" w:rsidR="00015DA0" w:rsidRPr="00015DA0" w:rsidRDefault="00015DA0" w:rsidP="00015DA0">
                    <w:pPr>
                      <w:pStyle w:val="Kopfzeile"/>
                      <w:spacing w:line="360" w:lineRule="auto"/>
                      <w:rPr>
                        <w:rStyle w:val="Hyperlink"/>
                        <w:rFonts w:ascii="Arial" w:hAnsi="Arial" w:cs="Arial"/>
                        <w:sz w:val="16"/>
                        <w:szCs w:val="16"/>
                        <w:lang w:val="en-US"/>
                      </w:rPr>
                    </w:pPr>
                  </w:p>
                  <w:p w14:paraId="5A48BE8D" w14:textId="77777777" w:rsidR="00015DA0" w:rsidRPr="00015DA0" w:rsidRDefault="00015DA0" w:rsidP="00015DA0">
                    <w:pPr>
                      <w:pStyle w:val="Kopfzeile"/>
                      <w:spacing w:line="360" w:lineRule="auto"/>
                      <w:rPr>
                        <w:rFonts w:ascii="Arial" w:eastAsia="Times New Roman" w:hAnsi="Arial" w:cs="Arial"/>
                        <w:i/>
                        <w:sz w:val="16"/>
                        <w:szCs w:val="20"/>
                        <w:lang w:val="en-US"/>
                      </w:rPr>
                    </w:pPr>
                    <w:r w:rsidRPr="00015DA0">
                      <w:rPr>
                        <w:rFonts w:ascii="Arial" w:hAnsi="Arial"/>
                        <w:i/>
                        <w:sz w:val="16"/>
                        <w:lang w:val="en-US"/>
                      </w:rPr>
                      <w:t>America</w:t>
                    </w:r>
                  </w:p>
                  <w:p w14:paraId="33C30449" w14:textId="77777777" w:rsidR="00015DA0" w:rsidRPr="00015DA0" w:rsidRDefault="00015DA0" w:rsidP="00015DA0">
                    <w:pPr>
                      <w:pStyle w:val="Kopfzeile"/>
                      <w:spacing w:line="360" w:lineRule="auto"/>
                      <w:rPr>
                        <w:rFonts w:ascii="Arial" w:eastAsia="Times New Roman" w:hAnsi="Arial" w:cs="Arial"/>
                        <w:i/>
                        <w:sz w:val="16"/>
                        <w:szCs w:val="20"/>
                        <w:lang w:val="en-US"/>
                      </w:rPr>
                    </w:pPr>
                    <w:r w:rsidRPr="00015DA0">
                      <w:rPr>
                        <w:rFonts w:ascii="Arial" w:hAnsi="Arial"/>
                        <w:i/>
                        <w:sz w:val="16"/>
                        <w:lang w:val="en-US"/>
                      </w:rPr>
                      <w:t>Mirna Pina</w:t>
                    </w:r>
                  </w:p>
                  <w:p w14:paraId="5B882EEC" w14:textId="77777777" w:rsidR="00015DA0" w:rsidRPr="00015DA0" w:rsidRDefault="00015DA0" w:rsidP="00015DA0">
                    <w:pPr>
                      <w:pStyle w:val="Kopfzeile"/>
                      <w:spacing w:line="360" w:lineRule="auto"/>
                      <w:rPr>
                        <w:rFonts w:ascii="Arial" w:hAnsi="Arial" w:cs="Arial"/>
                        <w:sz w:val="16"/>
                        <w:szCs w:val="16"/>
                        <w:lang w:val="en-US"/>
                      </w:rPr>
                    </w:pPr>
                    <w:r w:rsidRPr="00015DA0">
                      <w:rPr>
                        <w:rFonts w:ascii="Arial" w:hAnsi="Arial"/>
                        <w:sz w:val="16"/>
                        <w:lang w:val="en-US"/>
                      </w:rPr>
                      <w:t>Marketing Coordinator</w:t>
                    </w:r>
                  </w:p>
                  <w:p w14:paraId="127CFBBD" w14:textId="77777777" w:rsidR="00015DA0" w:rsidRPr="00015DA0" w:rsidRDefault="00015DA0" w:rsidP="00015DA0">
                    <w:pPr>
                      <w:pStyle w:val="Kopfzeile"/>
                      <w:spacing w:line="360" w:lineRule="auto"/>
                      <w:rPr>
                        <w:rFonts w:ascii="Arial" w:hAnsi="Arial" w:cs="Arial"/>
                        <w:sz w:val="16"/>
                        <w:szCs w:val="16"/>
                        <w:lang w:val="en-US"/>
                      </w:rPr>
                    </w:pPr>
                    <w:r w:rsidRPr="00015DA0">
                      <w:rPr>
                        <w:rFonts w:ascii="Arial" w:hAnsi="Arial"/>
                        <w:sz w:val="16"/>
                        <w:lang w:val="en-US"/>
                      </w:rPr>
                      <w:t>Tel: +1 470 514-2458</w:t>
                    </w:r>
                  </w:p>
                  <w:p w14:paraId="5FD239A1" w14:textId="77777777" w:rsidR="00015DA0" w:rsidRPr="001B7399" w:rsidRDefault="00015DA0" w:rsidP="00015DA0">
                    <w:pPr>
                      <w:pStyle w:val="Kopfzeile"/>
                      <w:spacing w:line="360" w:lineRule="auto"/>
                      <w:rPr>
                        <w:rStyle w:val="Hyperlink"/>
                        <w:rFonts w:ascii="Arial" w:hAnsi="Arial" w:cs="Arial"/>
                        <w:color w:val="auto"/>
                        <w:sz w:val="16"/>
                        <w:szCs w:val="16"/>
                        <w:u w:val="none"/>
                      </w:rPr>
                    </w:pPr>
                    <w:hyperlink r:id="rId8" w:history="1">
                      <w:r>
                        <w:rPr>
                          <w:rStyle w:val="Hyperlink"/>
                          <w:rFonts w:ascii="Arial" w:hAnsi="Arial"/>
                          <w:sz w:val="16"/>
                        </w:rPr>
                        <w:t>mirna.pina@kraiburg-tpe.com</w:t>
                      </w:r>
                    </w:hyperlink>
                  </w:p>
                  <w:p w14:paraId="1EF9C9A1" w14:textId="77777777" w:rsidR="00015DA0" w:rsidRPr="00EB1100" w:rsidRDefault="00015DA0" w:rsidP="00015DA0">
                    <w:pPr>
                      <w:pStyle w:val="Textkrper-Zeileneinzug"/>
                      <w:ind w:left="0"/>
                      <w:rPr>
                        <w:sz w:val="16"/>
                        <w:szCs w:val="16"/>
                      </w:rPr>
                    </w:pPr>
                  </w:p>
                  <w:p w14:paraId="6FB8EDCB" w14:textId="77777777" w:rsidR="00015DA0" w:rsidRPr="001B7399" w:rsidRDefault="00015DA0" w:rsidP="00015DA0">
                    <w:pPr>
                      <w:pStyle w:val="Textkrper-Zeileneinzug"/>
                      <w:ind w:left="0"/>
                      <w:rPr>
                        <w:rStyle w:val="Hyperlink"/>
                        <w:b/>
                        <w:i w:val="0"/>
                        <w:sz w:val="16"/>
                      </w:rPr>
                    </w:pPr>
                    <w:r>
                      <w:rPr>
                        <w:b/>
                        <w:i w:val="0"/>
                        <w:sz w:val="16"/>
                      </w:rPr>
                      <w:t>Agenzia di comunicazione</w:t>
                    </w:r>
                  </w:p>
                  <w:p w14:paraId="24876974" w14:textId="77777777" w:rsidR="00015DA0" w:rsidRPr="001B7399" w:rsidRDefault="00015DA0" w:rsidP="00015DA0">
                    <w:pPr>
                      <w:spacing w:after="0" w:line="360" w:lineRule="auto"/>
                      <w:rPr>
                        <w:rFonts w:ascii="Arial" w:hAnsi="Arial"/>
                        <w:i/>
                        <w:sz w:val="16"/>
                      </w:rPr>
                    </w:pPr>
                    <w:r>
                      <w:rPr>
                        <w:rFonts w:ascii="Arial" w:hAnsi="Arial"/>
                        <w:i/>
                        <w:sz w:val="16"/>
                      </w:rPr>
                      <w:t>EMG</w:t>
                    </w:r>
                  </w:p>
                  <w:p w14:paraId="79E53F69" w14:textId="77777777" w:rsidR="00015DA0" w:rsidRPr="001B7399" w:rsidRDefault="00015DA0" w:rsidP="00015DA0">
                    <w:pPr>
                      <w:spacing w:after="0" w:line="360" w:lineRule="auto"/>
                      <w:rPr>
                        <w:rFonts w:ascii="Arial" w:hAnsi="Arial"/>
                        <w:iCs/>
                        <w:sz w:val="16"/>
                      </w:rPr>
                    </w:pPr>
                    <w:r>
                      <w:rPr>
                        <w:rFonts w:ascii="Arial" w:hAnsi="Arial"/>
                        <w:sz w:val="16"/>
                      </w:rPr>
                      <w:t>Vera Kiseleva</w:t>
                    </w:r>
                  </w:p>
                  <w:p w14:paraId="6ABE88CB" w14:textId="77777777" w:rsidR="00015DA0" w:rsidRPr="001B7399" w:rsidRDefault="00015DA0" w:rsidP="00015DA0">
                    <w:pPr>
                      <w:spacing w:after="0" w:line="360" w:lineRule="auto"/>
                      <w:rPr>
                        <w:rFonts w:ascii="Arial" w:hAnsi="Arial"/>
                        <w:iCs/>
                        <w:sz w:val="16"/>
                      </w:rPr>
                    </w:pPr>
                    <w:r>
                      <w:rPr>
                        <w:rFonts w:ascii="Arial" w:hAnsi="Arial"/>
                        <w:sz w:val="16"/>
                      </w:rPr>
                      <w:t xml:space="preserve">Tel.: +31 645 092 735 </w:t>
                    </w:r>
                  </w:p>
                  <w:p w14:paraId="2A92B215" w14:textId="77777777" w:rsidR="00015DA0" w:rsidRPr="008B5E2E" w:rsidRDefault="00015DA0" w:rsidP="00015DA0">
                    <w:pPr>
                      <w:spacing w:after="0" w:line="360" w:lineRule="auto"/>
                      <w:rPr>
                        <w:rFonts w:ascii="Arial" w:hAnsi="Arial" w:cs="Arial"/>
                        <w:iCs/>
                        <w:sz w:val="16"/>
                        <w:szCs w:val="16"/>
                      </w:rPr>
                    </w:pPr>
                    <w:hyperlink r:id="rId9" w:history="1">
                      <w:r>
                        <w:rPr>
                          <w:rStyle w:val="Hyperlink"/>
                          <w:rFonts w:ascii="Arial" w:hAnsi="Arial"/>
                          <w:sz w:val="16"/>
                        </w:rPr>
                        <w:t>vkiseleva@emg-marcom.com</w:t>
                      </w:r>
                    </w:hyperlink>
                  </w:p>
                  <w:p w14:paraId="53379426" w14:textId="0179F2C2" w:rsidR="007C4EA5" w:rsidRPr="002068DB" w:rsidRDefault="007C4EA5" w:rsidP="007C4EA5">
                    <w:pPr>
                      <w:spacing w:after="0" w:line="360" w:lineRule="auto"/>
                      <w:rPr>
                        <w:rFonts w:ascii="Arial" w:hAnsi="Arial" w:cs="Arial"/>
                        <w:i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15DA0"/>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94D"/>
    <w:rsid w:val="000A1B18"/>
    <w:rsid w:val="000A49AC"/>
    <w:rsid w:val="000A510D"/>
    <w:rsid w:val="000B1A55"/>
    <w:rsid w:val="000B6A97"/>
    <w:rsid w:val="000C66D9"/>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2D8B"/>
    <w:rsid w:val="00163E63"/>
    <w:rsid w:val="0016709E"/>
    <w:rsid w:val="00171C19"/>
    <w:rsid w:val="0017332B"/>
    <w:rsid w:val="00176EA1"/>
    <w:rsid w:val="00180F66"/>
    <w:rsid w:val="00195CDF"/>
    <w:rsid w:val="00196F78"/>
    <w:rsid w:val="001A1A47"/>
    <w:rsid w:val="001A1E78"/>
    <w:rsid w:val="001A4A31"/>
    <w:rsid w:val="001A4BDC"/>
    <w:rsid w:val="001A51A3"/>
    <w:rsid w:val="001A66B1"/>
    <w:rsid w:val="001A6E61"/>
    <w:rsid w:val="001A78BB"/>
    <w:rsid w:val="001B2387"/>
    <w:rsid w:val="001B470F"/>
    <w:rsid w:val="001C4762"/>
    <w:rsid w:val="001C4BCE"/>
    <w:rsid w:val="001C4EAE"/>
    <w:rsid w:val="001D24E4"/>
    <w:rsid w:val="001D26BC"/>
    <w:rsid w:val="001D4181"/>
    <w:rsid w:val="001D4898"/>
    <w:rsid w:val="001D646F"/>
    <w:rsid w:val="001D726A"/>
    <w:rsid w:val="001E21C8"/>
    <w:rsid w:val="001F05DA"/>
    <w:rsid w:val="001F0C02"/>
    <w:rsid w:val="001F5C9D"/>
    <w:rsid w:val="00200183"/>
    <w:rsid w:val="00201710"/>
    <w:rsid w:val="00201B6E"/>
    <w:rsid w:val="002067F5"/>
    <w:rsid w:val="00206979"/>
    <w:rsid w:val="00210494"/>
    <w:rsid w:val="002122C6"/>
    <w:rsid w:val="00214303"/>
    <w:rsid w:val="00214A1E"/>
    <w:rsid w:val="00215C37"/>
    <w:rsid w:val="0022188E"/>
    <w:rsid w:val="00224863"/>
    <w:rsid w:val="00225FD8"/>
    <w:rsid w:val="002343E8"/>
    <w:rsid w:val="00235BA5"/>
    <w:rsid w:val="0023689A"/>
    <w:rsid w:val="00240359"/>
    <w:rsid w:val="0024283A"/>
    <w:rsid w:val="002478DE"/>
    <w:rsid w:val="0024F52C"/>
    <w:rsid w:val="002515EF"/>
    <w:rsid w:val="00251693"/>
    <w:rsid w:val="002565BC"/>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3F3A09"/>
    <w:rsid w:val="004002A2"/>
    <w:rsid w:val="00406C85"/>
    <w:rsid w:val="004133D7"/>
    <w:rsid w:val="00437801"/>
    <w:rsid w:val="00456843"/>
    <w:rsid w:val="00456A3B"/>
    <w:rsid w:val="00460785"/>
    <w:rsid w:val="00462DCA"/>
    <w:rsid w:val="0046657C"/>
    <w:rsid w:val="004669F3"/>
    <w:rsid w:val="004705DD"/>
    <w:rsid w:val="00471A94"/>
    <w:rsid w:val="00471ADC"/>
    <w:rsid w:val="0047441F"/>
    <w:rsid w:val="004752BD"/>
    <w:rsid w:val="00475C8A"/>
    <w:rsid w:val="0048064F"/>
    <w:rsid w:val="00481947"/>
    <w:rsid w:val="00482A17"/>
    <w:rsid w:val="00482ECA"/>
    <w:rsid w:val="00484554"/>
    <w:rsid w:val="00484ACE"/>
    <w:rsid w:val="004855C8"/>
    <w:rsid w:val="0049064B"/>
    <w:rsid w:val="00491B40"/>
    <w:rsid w:val="00491FFE"/>
    <w:rsid w:val="004970A0"/>
    <w:rsid w:val="004A0CA6"/>
    <w:rsid w:val="004A25FC"/>
    <w:rsid w:val="004A5D65"/>
    <w:rsid w:val="004A62E0"/>
    <w:rsid w:val="004B1856"/>
    <w:rsid w:val="004C0CEB"/>
    <w:rsid w:val="004C11DC"/>
    <w:rsid w:val="004C1410"/>
    <w:rsid w:val="004C3B9A"/>
    <w:rsid w:val="004C6E24"/>
    <w:rsid w:val="004D3357"/>
    <w:rsid w:val="004D4F32"/>
    <w:rsid w:val="004D50FB"/>
    <w:rsid w:val="004D5BAF"/>
    <w:rsid w:val="004E0549"/>
    <w:rsid w:val="004E5994"/>
    <w:rsid w:val="004F6098"/>
    <w:rsid w:val="005011E4"/>
    <w:rsid w:val="00502615"/>
    <w:rsid w:val="00503694"/>
    <w:rsid w:val="0050419E"/>
    <w:rsid w:val="00507217"/>
    <w:rsid w:val="00526446"/>
    <w:rsid w:val="005317AF"/>
    <w:rsid w:val="005433AE"/>
    <w:rsid w:val="005437AB"/>
    <w:rsid w:val="00550C61"/>
    <w:rsid w:val="005534CB"/>
    <w:rsid w:val="00555B94"/>
    <w:rsid w:val="0055768D"/>
    <w:rsid w:val="00560E1A"/>
    <w:rsid w:val="005654C9"/>
    <w:rsid w:val="00581A9E"/>
    <w:rsid w:val="00581F95"/>
    <w:rsid w:val="005901AD"/>
    <w:rsid w:val="00593A32"/>
    <w:rsid w:val="005940F8"/>
    <w:rsid w:val="005946B2"/>
    <w:rsid w:val="0059674D"/>
    <w:rsid w:val="005A4CFB"/>
    <w:rsid w:val="005A79A1"/>
    <w:rsid w:val="005B5DDE"/>
    <w:rsid w:val="005D2E8E"/>
    <w:rsid w:val="005D3E07"/>
    <w:rsid w:val="005D467D"/>
    <w:rsid w:val="005E1C3F"/>
    <w:rsid w:val="005E3CE9"/>
    <w:rsid w:val="005F6E8A"/>
    <w:rsid w:val="005F7F23"/>
    <w:rsid w:val="00600CFF"/>
    <w:rsid w:val="0060594A"/>
    <w:rsid w:val="00607392"/>
    <w:rsid w:val="00614013"/>
    <w:rsid w:val="006162F9"/>
    <w:rsid w:val="00621DDB"/>
    <w:rsid w:val="0063151E"/>
    <w:rsid w:val="00636DD5"/>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7575"/>
    <w:rsid w:val="006A7EFF"/>
    <w:rsid w:val="006B0D90"/>
    <w:rsid w:val="006B1DAF"/>
    <w:rsid w:val="006B33D8"/>
    <w:rsid w:val="006B483F"/>
    <w:rsid w:val="006B4C51"/>
    <w:rsid w:val="006C0F50"/>
    <w:rsid w:val="006C59A3"/>
    <w:rsid w:val="006C73A2"/>
    <w:rsid w:val="006D081E"/>
    <w:rsid w:val="006D0902"/>
    <w:rsid w:val="006D26D0"/>
    <w:rsid w:val="006E0C1F"/>
    <w:rsid w:val="006E4B80"/>
    <w:rsid w:val="006E65CF"/>
    <w:rsid w:val="006F3297"/>
    <w:rsid w:val="007007FE"/>
    <w:rsid w:val="00702D45"/>
    <w:rsid w:val="007076A6"/>
    <w:rsid w:val="00710039"/>
    <w:rsid w:val="00710352"/>
    <w:rsid w:val="0071510C"/>
    <w:rsid w:val="0071575E"/>
    <w:rsid w:val="00715808"/>
    <w:rsid w:val="00715AAA"/>
    <w:rsid w:val="00716833"/>
    <w:rsid w:val="007174AC"/>
    <w:rsid w:val="007175CD"/>
    <w:rsid w:val="00717F62"/>
    <w:rsid w:val="00724DF8"/>
    <w:rsid w:val="007373AD"/>
    <w:rsid w:val="0073740D"/>
    <w:rsid w:val="00744F3B"/>
    <w:rsid w:val="00746212"/>
    <w:rsid w:val="00747ABD"/>
    <w:rsid w:val="007514B5"/>
    <w:rsid w:val="0075191D"/>
    <w:rsid w:val="00753F23"/>
    <w:rsid w:val="00773A09"/>
    <w:rsid w:val="00775C8C"/>
    <w:rsid w:val="0078239C"/>
    <w:rsid w:val="007831E2"/>
    <w:rsid w:val="00784C57"/>
    <w:rsid w:val="007915F4"/>
    <w:rsid w:val="00792739"/>
    <w:rsid w:val="00794FE0"/>
    <w:rsid w:val="007A7155"/>
    <w:rsid w:val="007B09EE"/>
    <w:rsid w:val="007B2DDE"/>
    <w:rsid w:val="007B4C2D"/>
    <w:rsid w:val="007C4EA5"/>
    <w:rsid w:val="007D2F24"/>
    <w:rsid w:val="007D7444"/>
    <w:rsid w:val="007E5B8A"/>
    <w:rsid w:val="007F1877"/>
    <w:rsid w:val="007F3DBF"/>
    <w:rsid w:val="007F53DE"/>
    <w:rsid w:val="00801767"/>
    <w:rsid w:val="00801792"/>
    <w:rsid w:val="008018E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1AD0"/>
    <w:rsid w:val="008A27E8"/>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74E5"/>
    <w:rsid w:val="008E7A26"/>
    <w:rsid w:val="008F3AA4"/>
    <w:rsid w:val="008F7393"/>
    <w:rsid w:val="00904014"/>
    <w:rsid w:val="009123DD"/>
    <w:rsid w:val="009134D8"/>
    <w:rsid w:val="00923D2E"/>
    <w:rsid w:val="00925B60"/>
    <w:rsid w:val="0093119A"/>
    <w:rsid w:val="00935045"/>
    <w:rsid w:val="00937972"/>
    <w:rsid w:val="00941320"/>
    <w:rsid w:val="009446AF"/>
    <w:rsid w:val="0094694B"/>
    <w:rsid w:val="00947D55"/>
    <w:rsid w:val="00952CE4"/>
    <w:rsid w:val="0096067A"/>
    <w:rsid w:val="00964C40"/>
    <w:rsid w:val="00967F84"/>
    <w:rsid w:val="00972DC1"/>
    <w:rsid w:val="0097658C"/>
    <w:rsid w:val="00980DBB"/>
    <w:rsid w:val="00986F50"/>
    <w:rsid w:val="0099038A"/>
    <w:rsid w:val="00990A80"/>
    <w:rsid w:val="00997B60"/>
    <w:rsid w:val="009A211A"/>
    <w:rsid w:val="009A22DE"/>
    <w:rsid w:val="009A649A"/>
    <w:rsid w:val="009A7A68"/>
    <w:rsid w:val="009B2597"/>
    <w:rsid w:val="009B2E8F"/>
    <w:rsid w:val="009D1170"/>
    <w:rsid w:val="009E26B7"/>
    <w:rsid w:val="009E74A0"/>
    <w:rsid w:val="00A03235"/>
    <w:rsid w:val="00A065BF"/>
    <w:rsid w:val="00A11A9B"/>
    <w:rsid w:val="00A12422"/>
    <w:rsid w:val="00A1473E"/>
    <w:rsid w:val="00A24505"/>
    <w:rsid w:val="00A257CB"/>
    <w:rsid w:val="00A2616A"/>
    <w:rsid w:val="00A27B0F"/>
    <w:rsid w:val="00A303CE"/>
    <w:rsid w:val="00A55724"/>
    <w:rsid w:val="00A57CD6"/>
    <w:rsid w:val="00A60662"/>
    <w:rsid w:val="00A63A01"/>
    <w:rsid w:val="00A67CA6"/>
    <w:rsid w:val="00A709B8"/>
    <w:rsid w:val="00A70C8C"/>
    <w:rsid w:val="00A713E3"/>
    <w:rsid w:val="00A761E1"/>
    <w:rsid w:val="00A805C3"/>
    <w:rsid w:val="00A805F6"/>
    <w:rsid w:val="00A81252"/>
    <w:rsid w:val="00A832FB"/>
    <w:rsid w:val="00A8437E"/>
    <w:rsid w:val="00A94995"/>
    <w:rsid w:val="00AA1705"/>
    <w:rsid w:val="00AA5E68"/>
    <w:rsid w:val="00AA6507"/>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3BE"/>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29A3"/>
    <w:rsid w:val="00C8574F"/>
    <w:rsid w:val="00C91A7C"/>
    <w:rsid w:val="00C9246B"/>
    <w:rsid w:val="00C95294"/>
    <w:rsid w:val="00C95797"/>
    <w:rsid w:val="00C97AAF"/>
    <w:rsid w:val="00C97C16"/>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13AE"/>
    <w:rsid w:val="00D3229F"/>
    <w:rsid w:val="00D325A5"/>
    <w:rsid w:val="00D32D80"/>
    <w:rsid w:val="00D349A7"/>
    <w:rsid w:val="00D34D49"/>
    <w:rsid w:val="00D41424"/>
    <w:rsid w:val="00D41761"/>
    <w:rsid w:val="00D4646C"/>
    <w:rsid w:val="00D50D0C"/>
    <w:rsid w:val="00D5649D"/>
    <w:rsid w:val="00D614CA"/>
    <w:rsid w:val="00D625E9"/>
    <w:rsid w:val="00D63BD7"/>
    <w:rsid w:val="00D747A9"/>
    <w:rsid w:val="00D81F17"/>
    <w:rsid w:val="00D821DB"/>
    <w:rsid w:val="00D83806"/>
    <w:rsid w:val="00D90742"/>
    <w:rsid w:val="00D9749E"/>
    <w:rsid w:val="00DA1D5F"/>
    <w:rsid w:val="00DB0FEE"/>
    <w:rsid w:val="00DB12A2"/>
    <w:rsid w:val="00DB15CA"/>
    <w:rsid w:val="00DB2468"/>
    <w:rsid w:val="00DB6EEF"/>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3FF4"/>
    <w:rsid w:val="00E07B9C"/>
    <w:rsid w:val="00E1188E"/>
    <w:rsid w:val="00E15EEF"/>
    <w:rsid w:val="00E16767"/>
    <w:rsid w:val="00E17CAC"/>
    <w:rsid w:val="00E260DD"/>
    <w:rsid w:val="00E27982"/>
    <w:rsid w:val="00E533F6"/>
    <w:rsid w:val="00E62EBC"/>
    <w:rsid w:val="00E74526"/>
    <w:rsid w:val="00E7553E"/>
    <w:rsid w:val="00E802D6"/>
    <w:rsid w:val="00E87218"/>
    <w:rsid w:val="00E87BF6"/>
    <w:rsid w:val="00E908C9"/>
    <w:rsid w:val="00E90938"/>
    <w:rsid w:val="00EA1FD4"/>
    <w:rsid w:val="00EB28CB"/>
    <w:rsid w:val="00EC09D3"/>
    <w:rsid w:val="00ED0CB9"/>
    <w:rsid w:val="00ED134C"/>
    <w:rsid w:val="00ED26CC"/>
    <w:rsid w:val="00ED392F"/>
    <w:rsid w:val="00ED7A78"/>
    <w:rsid w:val="00EE4CEE"/>
    <w:rsid w:val="00EE6B4D"/>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5682F"/>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115F"/>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93181380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87885665">
      <w:bodyDiv w:val="1"/>
      <w:marLeft w:val="0"/>
      <w:marRight w:val="0"/>
      <w:marTop w:val="0"/>
      <w:marBottom w:val="0"/>
      <w:divBdr>
        <w:top w:val="none" w:sz="0" w:space="0" w:color="auto"/>
        <w:left w:val="none" w:sz="0" w:space="0" w:color="auto"/>
        <w:bottom w:val="none" w:sz="0" w:space="0" w:color="auto"/>
        <w:right w:val="none" w:sz="0" w:space="0" w:color="auto"/>
      </w:divBdr>
      <w:divsChild>
        <w:div w:id="38942189">
          <w:marLeft w:val="0"/>
          <w:marRight w:val="0"/>
          <w:marTop w:val="0"/>
          <w:marBottom w:val="0"/>
          <w:divBdr>
            <w:top w:val="none" w:sz="0" w:space="0" w:color="auto"/>
            <w:left w:val="none" w:sz="0" w:space="0" w:color="auto"/>
            <w:bottom w:val="none" w:sz="0" w:space="0" w:color="auto"/>
            <w:right w:val="none" w:sz="0" w:space="0" w:color="auto"/>
          </w:divBdr>
          <w:divsChild>
            <w:div w:id="955480339">
              <w:marLeft w:val="0"/>
              <w:marRight w:val="0"/>
              <w:marTop w:val="0"/>
              <w:marBottom w:val="0"/>
              <w:divBdr>
                <w:top w:val="none" w:sz="0" w:space="0" w:color="auto"/>
                <w:left w:val="none" w:sz="0" w:space="0" w:color="auto"/>
                <w:bottom w:val="none" w:sz="0" w:space="0" w:color="auto"/>
                <w:right w:val="none" w:sz="0" w:space="0" w:color="auto"/>
              </w:divBdr>
              <w:divsChild>
                <w:div w:id="1882932921">
                  <w:marLeft w:val="0"/>
                  <w:marRight w:val="0"/>
                  <w:marTop w:val="0"/>
                  <w:marBottom w:val="0"/>
                  <w:divBdr>
                    <w:top w:val="none" w:sz="0" w:space="0" w:color="auto"/>
                    <w:left w:val="none" w:sz="0" w:space="0" w:color="auto"/>
                    <w:bottom w:val="none" w:sz="0" w:space="0" w:color="auto"/>
                    <w:right w:val="none" w:sz="0" w:space="0" w:color="auto"/>
                  </w:divBdr>
                  <w:divsChild>
                    <w:div w:id="1193150808">
                      <w:marLeft w:val="0"/>
                      <w:marRight w:val="0"/>
                      <w:marTop w:val="0"/>
                      <w:marBottom w:val="0"/>
                      <w:divBdr>
                        <w:top w:val="none" w:sz="0" w:space="0" w:color="auto"/>
                        <w:left w:val="none" w:sz="0" w:space="0" w:color="auto"/>
                        <w:bottom w:val="none" w:sz="0" w:space="0" w:color="auto"/>
                        <w:right w:val="none" w:sz="0" w:space="0" w:color="auto"/>
                      </w:divBdr>
                      <w:divsChild>
                        <w:div w:id="270280605">
                          <w:marLeft w:val="0"/>
                          <w:marRight w:val="0"/>
                          <w:marTop w:val="0"/>
                          <w:marBottom w:val="0"/>
                          <w:divBdr>
                            <w:top w:val="none" w:sz="0" w:space="0" w:color="auto"/>
                            <w:left w:val="none" w:sz="0" w:space="0" w:color="auto"/>
                            <w:bottom w:val="none" w:sz="0" w:space="0" w:color="auto"/>
                            <w:right w:val="none" w:sz="0" w:space="0" w:color="auto"/>
                          </w:divBdr>
                          <w:divsChild>
                            <w:div w:id="205311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03956248">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http://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619</Words>
  <Characters>3904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2024-09-27T06:20:00Z</dcterms:created>
  <dcterms:modified xsi:type="dcterms:W3CDTF">2024-09-27T06:25:00Z</dcterms:modified>
  <cp:category/>
</cp:coreProperties>
</file>