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35D63" w14:textId="55FDB72A" w:rsidR="001449C0" w:rsidRPr="006B507E" w:rsidRDefault="001449C0" w:rsidP="00F61C6D">
      <w:pPr>
        <w:spacing w:after="0" w:line="360" w:lineRule="auto"/>
        <w:ind w:right="1559"/>
        <w:jc w:val="both"/>
        <w:rPr>
          <w:rFonts w:ascii="Arial" w:hAnsi="Arial" w:cs="Arial" w:hint="eastAsia"/>
          <w:b/>
          <w:bCs/>
          <w:sz w:val="24"/>
          <w:szCs w:val="24"/>
          <w:lang w:eastAsia="zh-CN"/>
        </w:rPr>
      </w:pPr>
      <w:r w:rsidRPr="001449C0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凱柏膠寶採用</w:t>
      </w:r>
      <w:r w:rsidRPr="001449C0">
        <w:rPr>
          <w:rFonts w:ascii="Arial" w:eastAsia="MingLiU" w:hAnsi="Arial" w:cs="Arial"/>
          <w:b/>
          <w:bCs/>
          <w:sz w:val="24"/>
          <w:szCs w:val="24"/>
          <w:lang w:eastAsia="zh-CN"/>
        </w:rPr>
        <w:t>TPE</w:t>
      </w:r>
      <w:r w:rsidRPr="001449C0">
        <w:rPr>
          <w:rFonts w:ascii="Arial" w:eastAsia="MingLiU" w:hAnsi="Arial" w:cs="Arial"/>
          <w:b/>
          <w:bCs/>
          <w:sz w:val="24"/>
          <w:szCs w:val="24"/>
          <w:lang w:eastAsia="zh-CN"/>
        </w:rPr>
        <w:t>材質推出的創新包裝解決方案</w:t>
      </w:r>
    </w:p>
    <w:p w14:paraId="056EDEFE" w14:textId="00002E58" w:rsidR="00F61C6D" w:rsidRPr="001449C0" w:rsidRDefault="001449C0" w:rsidP="00F61C6D">
      <w:pPr>
        <w:spacing w:after="0"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1449C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你是否曾思考過日常生活中化妝品、食品和醫療用品的包裝材料？在紙張、塑膠、玻璃和金屬中，塑膠是最常見的。然而，隨著對環境保護和</w:t>
      </w:r>
      <w:r w:rsidRPr="008D174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可持續</w:t>
      </w:r>
      <w:r w:rsidRPr="001449C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發展意識的增強，熱塑性彈性體（</w:t>
      </w:r>
      <w:r w:rsidRPr="001449C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1449C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）材料在包裝產業中的地位日益提升。</w:t>
      </w:r>
    </w:p>
    <w:p w14:paraId="0E50D71F" w14:textId="77777777" w:rsidR="001449C0" w:rsidRPr="001449C0" w:rsidRDefault="001449C0" w:rsidP="00F61C6D">
      <w:pPr>
        <w:spacing w:after="0"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</w:p>
    <w:p w14:paraId="321A321D" w14:textId="77777777" w:rsidR="001449C0" w:rsidRPr="001449C0" w:rsidRDefault="001449C0" w:rsidP="001449C0">
      <w:pPr>
        <w:spacing w:after="0" w:line="360" w:lineRule="auto"/>
        <w:ind w:right="1559"/>
        <w:jc w:val="both"/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</w:pPr>
      <w:r w:rsidRPr="001449C0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化妝品和食品接觸包裝</w:t>
      </w:r>
    </w:p>
    <w:p w14:paraId="19F74BBD" w14:textId="2B187641" w:rsidR="00F61C6D" w:rsidRPr="001449C0" w:rsidRDefault="001449C0" w:rsidP="001449C0">
      <w:pPr>
        <w:spacing w:after="0"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1449C0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凱柏膠寶的材質不僅被用於</w:t>
      </w:r>
      <w:r w:rsidRPr="001449C0">
        <w:rPr>
          <w:rFonts w:ascii="Arial" w:eastAsia="MingLiU" w:hAnsi="Arial" w:cs="Arial"/>
          <w:color w:val="0D0D0D"/>
          <w:sz w:val="20"/>
          <w:szCs w:val="20"/>
          <w:highlight w:val="yellow"/>
          <w:shd w:val="clear" w:color="auto" w:fill="FFFFFF"/>
          <w:lang w:eastAsia="zh-CN"/>
        </w:rPr>
        <w:t>化妝品包裝</w:t>
      </w:r>
      <w:r w:rsidRPr="001449C0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，</w:t>
      </w:r>
      <w:hyperlink r:id="rId11" w:history="1">
        <w:r w:rsidR="006B507E" w:rsidRPr="00BB5DCE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>https://www.kraiburg-tpe.com/zh-hans/%E5%8C%96%E5%A6%86%E5%93%81%E5%8C%85%E8%A3%85TPE%E6%9D%90%E6%96%99</w:t>
        </w:r>
      </w:hyperlink>
      <w:r w:rsidR="006B507E">
        <w:rPr>
          <w:rFonts w:ascii="Arial" w:hAnsi="Arial" w:cs="Arial" w:hint="eastAsia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 w:rsidRPr="001449C0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如口紅、唇彩、睫毛膏、香水瓶和軟管，也被應用於食品包裝，包括餐具、飲料瓶、食品容器和物料分配器等。</w:t>
      </w:r>
    </w:p>
    <w:p w14:paraId="059C928F" w14:textId="77777777" w:rsidR="001449C0" w:rsidRPr="001449C0" w:rsidRDefault="001449C0" w:rsidP="001449C0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03733F22" w14:textId="428D5198" w:rsidR="001449C0" w:rsidRPr="001449C0" w:rsidRDefault="001449C0" w:rsidP="00F61C6D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B507E">
        <w:rPr>
          <w:rFonts w:ascii="Arial" w:eastAsia="MingLiU" w:hAnsi="Arial" w:cs="Arial"/>
          <w:sz w:val="20"/>
          <w:szCs w:val="20"/>
          <w:highlight w:val="yellow"/>
          <w:lang w:eastAsia="zh-CN"/>
        </w:rPr>
        <w:t>熱塑寶</w:t>
      </w:r>
      <w:r w:rsidRPr="006B507E">
        <w:rPr>
          <w:rFonts w:ascii="Arial" w:eastAsia="MingLiU" w:hAnsi="Arial" w:cs="Arial"/>
          <w:sz w:val="20"/>
          <w:szCs w:val="20"/>
          <w:highlight w:val="yellow"/>
          <w:lang w:eastAsia="zh-CN"/>
        </w:rPr>
        <w:t xml:space="preserve">K </w:t>
      </w:r>
      <w:r w:rsidRPr="006B507E">
        <w:rPr>
          <w:rFonts w:ascii="Arial" w:eastAsia="MingLiU" w:hAnsi="Arial" w:cs="Arial"/>
          <w:sz w:val="20"/>
          <w:szCs w:val="20"/>
          <w:highlight w:val="yellow"/>
          <w:lang w:eastAsia="zh-CN"/>
        </w:rPr>
        <w:t>（</w:t>
      </w:r>
      <w:r w:rsidRPr="006B507E">
        <w:rPr>
          <w:rFonts w:ascii="Arial" w:eastAsia="MingLiU" w:hAnsi="Arial" w:cs="Arial"/>
          <w:sz w:val="20"/>
          <w:szCs w:val="20"/>
          <w:highlight w:val="yellow"/>
          <w:lang w:eastAsia="zh-CN"/>
        </w:rPr>
        <w:t>THERMOLAST® K</w:t>
      </w:r>
      <w:r w:rsidRPr="006B507E">
        <w:rPr>
          <w:rFonts w:ascii="Arial" w:eastAsia="MingLiU" w:hAnsi="Arial" w:cs="Arial"/>
          <w:sz w:val="20"/>
          <w:szCs w:val="20"/>
          <w:highlight w:val="yellow"/>
          <w:lang w:eastAsia="zh-CN"/>
        </w:rPr>
        <w:t>）</w:t>
      </w:r>
      <w:hyperlink r:id="rId12" w:history="1">
        <w:r w:rsidR="006B507E" w:rsidRPr="00BB5DC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https://www.kraiburg-tpe.com/zh-hans/%E7%83%AD%E5%A1%91%E5%AE%9DK</w:t>
        </w:r>
      </w:hyperlink>
      <w:r w:rsidR="006B507E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>是您化妝品和</w:t>
      </w:r>
      <w:r w:rsidRPr="006B507E">
        <w:rPr>
          <w:rFonts w:ascii="Arial" w:eastAsia="MingLiU" w:hAnsi="Arial" w:cs="Arial"/>
          <w:sz w:val="20"/>
          <w:szCs w:val="20"/>
          <w:highlight w:val="yellow"/>
          <w:lang w:eastAsia="zh-CN"/>
        </w:rPr>
        <w:t>食品接觸包裝</w:t>
      </w:r>
      <w:hyperlink r:id="rId13" w:history="1">
        <w:r w:rsidR="006B507E" w:rsidRPr="00BB5DC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https://www.kraiburg-tpe.com/zh-hans/controlled-migration-tpe</w:t>
        </w:r>
      </w:hyperlink>
      <w:r w:rsidR="006B507E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>的理想解決方案，具有以下特點：</w:t>
      </w:r>
    </w:p>
    <w:p w14:paraId="4A4A7D3F" w14:textId="5C8E2EE2" w:rsidR="001449C0" w:rsidRPr="006B507E" w:rsidRDefault="001449C0" w:rsidP="006B507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B507E">
        <w:rPr>
          <w:rFonts w:ascii="Arial" w:eastAsia="MingLiU" w:hAnsi="Arial" w:cs="Arial"/>
          <w:sz w:val="20"/>
          <w:szCs w:val="20"/>
          <w:lang w:eastAsia="zh-CN"/>
        </w:rPr>
        <w:t>符合一系列國際標準，包括歐盟法規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10/2011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、美國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FDA CFR 21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、中國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 xml:space="preserve"> GB4806-2016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食品接觸材料標準。</w:t>
      </w:r>
    </w:p>
    <w:p w14:paraId="26B3BC58" w14:textId="35A93DE1" w:rsidR="001449C0" w:rsidRPr="006B507E" w:rsidRDefault="001449C0" w:rsidP="006B507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B507E">
        <w:rPr>
          <w:rFonts w:ascii="Arial" w:eastAsia="MingLiU" w:hAnsi="Arial" w:cs="Arial"/>
          <w:sz w:val="20"/>
          <w:szCs w:val="20"/>
          <w:lang w:eastAsia="zh-CN"/>
        </w:rPr>
        <w:t>提供多種硬度選擇。</w:t>
      </w:r>
    </w:p>
    <w:p w14:paraId="584D495E" w14:textId="40BF21A3" w:rsidR="001449C0" w:rsidRPr="006B507E" w:rsidRDefault="001449C0" w:rsidP="006B507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B507E">
        <w:rPr>
          <w:rFonts w:ascii="Arial" w:eastAsia="MingLiU" w:hAnsi="Arial" w:cs="Arial"/>
          <w:sz w:val="20"/>
          <w:szCs w:val="20"/>
          <w:lang w:eastAsia="zh-CN"/>
        </w:rPr>
        <w:t>能夠進行預先著色，並在全球範圍內保持一致的色彩品質。</w:t>
      </w:r>
    </w:p>
    <w:p w14:paraId="28048D57" w14:textId="3C37A16F" w:rsidR="001449C0" w:rsidRPr="006B507E" w:rsidRDefault="001449C0" w:rsidP="006B507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B507E">
        <w:rPr>
          <w:rFonts w:ascii="Arial" w:eastAsia="MingLiU" w:hAnsi="Arial" w:cs="Arial"/>
          <w:sz w:val="20"/>
          <w:szCs w:val="20"/>
          <w:lang w:eastAsia="zh-CN"/>
        </w:rPr>
        <w:t>具有化學耐受性。</w:t>
      </w:r>
    </w:p>
    <w:p w14:paraId="51AF158D" w14:textId="11552B96" w:rsidR="001449C0" w:rsidRPr="006B507E" w:rsidRDefault="001449C0" w:rsidP="006B507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B507E">
        <w:rPr>
          <w:rFonts w:ascii="Arial" w:eastAsia="MingLiU" w:hAnsi="Arial" w:cs="Arial"/>
          <w:sz w:val="20"/>
          <w:szCs w:val="20"/>
          <w:lang w:eastAsia="zh-CN"/>
        </w:rPr>
        <w:t>具有彈性和韌性的優質表面品質。</w:t>
      </w:r>
    </w:p>
    <w:p w14:paraId="44DA9EFC" w14:textId="46753F6F" w:rsidR="001449C0" w:rsidRPr="006B507E" w:rsidRDefault="001449C0" w:rsidP="006B507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B507E">
        <w:rPr>
          <w:rFonts w:ascii="Arial" w:eastAsia="MingLiU" w:hAnsi="Arial" w:cs="Arial"/>
          <w:sz w:val="20"/>
          <w:szCs w:val="20"/>
          <w:lang w:eastAsia="zh-CN"/>
        </w:rPr>
        <w:t>能夠進行多組分注塑。</w:t>
      </w:r>
    </w:p>
    <w:p w14:paraId="1211FE72" w14:textId="4FEBD2B4" w:rsidR="001449C0" w:rsidRPr="006B507E" w:rsidRDefault="001449C0" w:rsidP="006B507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B507E">
        <w:rPr>
          <w:rFonts w:ascii="Arial" w:eastAsia="MingLiU" w:hAnsi="Arial" w:cs="Arial"/>
          <w:sz w:val="20"/>
          <w:szCs w:val="20"/>
          <w:lang w:eastAsia="zh-CN"/>
        </w:rPr>
        <w:t>不含動物來源及鹵素材料。</w:t>
      </w:r>
    </w:p>
    <w:p w14:paraId="68574765" w14:textId="572BBA4B" w:rsidR="00F61C6D" w:rsidRPr="006B507E" w:rsidRDefault="001449C0" w:rsidP="006B507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B507E">
        <w:rPr>
          <w:rFonts w:ascii="Arial" w:eastAsia="MingLiU" w:hAnsi="Arial" w:cs="Arial"/>
          <w:sz w:val="20"/>
          <w:szCs w:val="20"/>
          <w:lang w:eastAsia="zh-CN"/>
        </w:rPr>
        <w:t>可與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PP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PE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PC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PET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PETG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PBT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POM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ABS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PS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ASA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SAN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PMMA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PA6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PA6.6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PA12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等材料共模</w:t>
      </w:r>
      <w:r w:rsidR="008D1748" w:rsidRPr="006B507E">
        <w:rPr>
          <w:rFonts w:ascii="Arial" w:eastAsia="MingLiU" w:hAnsi="Arial" w:cs="Arial" w:hint="eastAsia"/>
          <w:sz w:val="20"/>
          <w:szCs w:val="20"/>
          <w:lang w:eastAsia="zh-CN"/>
        </w:rPr>
        <w:t>注塑</w:t>
      </w:r>
      <w:r w:rsidRPr="006B507E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5818F726" w14:textId="77777777" w:rsidR="001449C0" w:rsidRPr="001449C0" w:rsidRDefault="001449C0" w:rsidP="001449C0">
      <w:pPr>
        <w:spacing w:after="0"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</w:rPr>
      </w:pPr>
    </w:p>
    <w:p w14:paraId="495A4547" w14:textId="77777777" w:rsidR="001449C0" w:rsidRPr="001449C0" w:rsidRDefault="001449C0" w:rsidP="001449C0">
      <w:pPr>
        <w:spacing w:after="0"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1449C0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醫療和製藥包裝</w:t>
      </w:r>
    </w:p>
    <w:p w14:paraId="33B7B82B" w14:textId="0362F83F" w:rsidR="00F61C6D" w:rsidRPr="001449C0" w:rsidRDefault="001449C0" w:rsidP="001449C0">
      <w:pPr>
        <w:spacing w:after="0"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1449C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lastRenderedPageBreak/>
        <w:t>此外，還有用於</w:t>
      </w:r>
      <w:r w:rsidRPr="001449C0">
        <w:rPr>
          <w:rFonts w:ascii="Arial" w:eastAsia="MingLiU" w:hAnsi="Arial" w:cs="Arial"/>
          <w:color w:val="000000" w:themeColor="text1"/>
          <w:sz w:val="20"/>
          <w:szCs w:val="20"/>
          <w:highlight w:val="yellow"/>
          <w:lang w:eastAsia="zh-CN"/>
        </w:rPr>
        <w:t>醫療包裝材料</w:t>
      </w:r>
      <w:hyperlink r:id="rId14" w:history="1">
        <w:r w:rsidR="006B507E" w:rsidRPr="00BB5DC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https://www.kraiburg-tpe.com/zh-hans/%E5%8C%BB%E7%96%97%E7%BA%A7TPE</w:t>
        </w:r>
      </w:hyperlink>
      <w:r w:rsidR="006B507E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1449C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的熱塑寶</w:t>
      </w:r>
      <w:r w:rsidRPr="001449C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H (THERMOLAST® H)</w:t>
      </w:r>
      <w:r w:rsidRPr="001449C0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，適用於密封件、閥門、軟管、注射器保護帽、塞子和間隔件等。</w:t>
      </w:r>
    </w:p>
    <w:p w14:paraId="40118123" w14:textId="77777777" w:rsidR="001449C0" w:rsidRPr="001449C0" w:rsidRDefault="001449C0" w:rsidP="001449C0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52CC125E" w14:textId="56192812" w:rsidR="001449C0" w:rsidRPr="001449C0" w:rsidRDefault="001449C0" w:rsidP="00F61C6D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B507E">
        <w:rPr>
          <w:rFonts w:ascii="Arial" w:eastAsia="MingLiU" w:hAnsi="Arial" w:cs="Arial"/>
          <w:sz w:val="20"/>
          <w:szCs w:val="20"/>
          <w:highlight w:val="yellow"/>
          <w:lang w:eastAsia="zh-CN"/>
        </w:rPr>
        <w:t>熱塑寶</w:t>
      </w:r>
      <w:r w:rsidRPr="006B507E">
        <w:rPr>
          <w:rFonts w:ascii="Arial" w:eastAsia="MingLiU" w:hAnsi="Arial" w:cs="Arial"/>
          <w:sz w:val="20"/>
          <w:szCs w:val="20"/>
          <w:highlight w:val="yellow"/>
          <w:lang w:eastAsia="zh-CN"/>
        </w:rPr>
        <w:t>H</w:t>
      </w:r>
      <w:r w:rsidRPr="006B507E">
        <w:rPr>
          <w:rFonts w:ascii="Arial" w:eastAsia="MingLiU" w:hAnsi="Arial" w:cs="Arial"/>
          <w:sz w:val="20"/>
          <w:szCs w:val="20"/>
          <w:highlight w:val="yellow"/>
          <w:lang w:eastAsia="zh-CN"/>
        </w:rPr>
        <w:t>（</w:t>
      </w:r>
      <w:r w:rsidRPr="006B507E">
        <w:rPr>
          <w:rFonts w:ascii="Arial" w:eastAsia="MingLiU" w:hAnsi="Arial" w:cs="Arial"/>
          <w:sz w:val="20"/>
          <w:szCs w:val="20"/>
          <w:highlight w:val="yellow"/>
          <w:lang w:eastAsia="zh-CN"/>
        </w:rPr>
        <w:t>THERMOLAST® H</w:t>
      </w:r>
      <w:r w:rsidRPr="006B507E">
        <w:rPr>
          <w:rFonts w:ascii="Arial" w:eastAsia="MingLiU" w:hAnsi="Arial" w:cs="Arial"/>
          <w:sz w:val="20"/>
          <w:szCs w:val="20"/>
          <w:highlight w:val="yellow"/>
          <w:lang w:eastAsia="zh-CN"/>
        </w:rPr>
        <w:t>）</w:t>
      </w:r>
      <w:hyperlink r:id="rId15" w:history="1">
        <w:r w:rsidR="006B507E" w:rsidRPr="00BB5DC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https://www.kraiburg-tpe.com/zh-hans/%E7%83%AD%E5%A1%91%E5%AE%9D-h-%E5%8C%BB%E7%96%97%E4%BF%9D%E5%81%A5-tpe</w:t>
        </w:r>
      </w:hyperlink>
      <w:r w:rsidR="006B507E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>是您醫療和製藥包裝的理想解決方案，具有以下特點：</w:t>
      </w:r>
    </w:p>
    <w:p w14:paraId="07EFB546" w14:textId="709AAC0E" w:rsidR="001449C0" w:rsidRPr="006B507E" w:rsidRDefault="001449C0" w:rsidP="006B507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</w:rPr>
      </w:pPr>
      <w:proofErr w:type="spellStart"/>
      <w:r w:rsidRPr="006B507E">
        <w:rPr>
          <w:rFonts w:ascii="Arial" w:eastAsia="MingLiU" w:hAnsi="Arial" w:cs="Arial"/>
          <w:sz w:val="20"/>
          <w:szCs w:val="20"/>
        </w:rPr>
        <w:t>符合一系列國際標準，包括</w:t>
      </w:r>
      <w:proofErr w:type="spellEnd"/>
      <w:r w:rsidRPr="006B507E">
        <w:rPr>
          <w:rFonts w:ascii="Arial" w:eastAsia="MingLiU" w:hAnsi="Arial" w:cs="Arial"/>
          <w:sz w:val="20"/>
          <w:szCs w:val="20"/>
        </w:rPr>
        <w:t>（</w:t>
      </w:r>
      <w:r w:rsidRPr="006B507E">
        <w:rPr>
          <w:rFonts w:ascii="Arial" w:eastAsia="MingLiU" w:hAnsi="Arial" w:cs="Arial"/>
          <w:sz w:val="20"/>
          <w:szCs w:val="20"/>
        </w:rPr>
        <w:t>EU</w:t>
      </w:r>
      <w:r w:rsidRPr="006B507E">
        <w:rPr>
          <w:rFonts w:ascii="Arial" w:eastAsia="MingLiU" w:hAnsi="Arial" w:cs="Arial"/>
          <w:sz w:val="20"/>
          <w:szCs w:val="20"/>
        </w:rPr>
        <w:t>）</w:t>
      </w:r>
      <w:r w:rsidRPr="006B507E">
        <w:rPr>
          <w:rFonts w:ascii="Arial" w:eastAsia="MingLiU" w:hAnsi="Arial" w:cs="Arial"/>
          <w:sz w:val="20"/>
          <w:szCs w:val="20"/>
        </w:rPr>
        <w:t>No. 10/2011</w:t>
      </w:r>
      <w:r w:rsidRPr="006B507E">
        <w:rPr>
          <w:rFonts w:ascii="Arial" w:eastAsia="MingLiU" w:hAnsi="Arial" w:cs="Arial"/>
          <w:sz w:val="20"/>
          <w:szCs w:val="20"/>
        </w:rPr>
        <w:t>、</w:t>
      </w:r>
      <w:r w:rsidRPr="006B507E">
        <w:rPr>
          <w:rFonts w:ascii="Arial" w:eastAsia="MingLiU" w:hAnsi="Arial" w:cs="Arial"/>
          <w:sz w:val="20"/>
          <w:szCs w:val="20"/>
        </w:rPr>
        <w:t>GB 4806</w:t>
      </w:r>
      <w:r w:rsidRPr="006B507E">
        <w:rPr>
          <w:rFonts w:ascii="Arial" w:eastAsia="MingLiU" w:hAnsi="Arial" w:cs="Arial"/>
          <w:sz w:val="20"/>
          <w:szCs w:val="20"/>
        </w:rPr>
        <w:t>、</w:t>
      </w:r>
      <w:r w:rsidRPr="006B507E">
        <w:rPr>
          <w:rFonts w:ascii="Arial" w:eastAsia="MingLiU" w:hAnsi="Arial" w:cs="Arial"/>
          <w:sz w:val="20"/>
          <w:szCs w:val="20"/>
        </w:rPr>
        <w:t>FDA CFR 21</w:t>
      </w:r>
      <w:r w:rsidRPr="006B507E">
        <w:rPr>
          <w:rFonts w:ascii="Arial" w:eastAsia="MingLiU" w:hAnsi="Arial" w:cs="Arial"/>
          <w:sz w:val="20"/>
          <w:szCs w:val="20"/>
        </w:rPr>
        <w:t>、</w:t>
      </w:r>
      <w:r w:rsidRPr="006B507E">
        <w:rPr>
          <w:rFonts w:ascii="Arial" w:eastAsia="MingLiU" w:hAnsi="Arial" w:cs="Arial"/>
          <w:sz w:val="20"/>
          <w:szCs w:val="20"/>
        </w:rPr>
        <w:t>REACH SVHC</w:t>
      </w:r>
      <w:r w:rsidRPr="006B507E">
        <w:rPr>
          <w:rFonts w:ascii="Arial" w:eastAsia="MingLiU" w:hAnsi="Arial" w:cs="Arial"/>
          <w:sz w:val="20"/>
          <w:szCs w:val="20"/>
        </w:rPr>
        <w:t>和</w:t>
      </w:r>
      <w:r w:rsidRPr="006B507E">
        <w:rPr>
          <w:rFonts w:ascii="Arial" w:eastAsia="MingLiU" w:hAnsi="Arial" w:cs="Arial"/>
          <w:sz w:val="20"/>
          <w:szCs w:val="20"/>
        </w:rPr>
        <w:t>RoHS</w:t>
      </w:r>
      <w:r w:rsidRPr="006B507E">
        <w:rPr>
          <w:rFonts w:ascii="Arial" w:eastAsia="MingLiU" w:hAnsi="Arial" w:cs="Arial"/>
          <w:sz w:val="20"/>
          <w:szCs w:val="20"/>
        </w:rPr>
        <w:t>指令。</w:t>
      </w:r>
    </w:p>
    <w:p w14:paraId="1209FF19" w14:textId="392B259B" w:rsidR="001449C0" w:rsidRPr="006B507E" w:rsidRDefault="001449C0" w:rsidP="006B507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</w:rPr>
      </w:pPr>
      <w:proofErr w:type="spellStart"/>
      <w:r w:rsidRPr="006B507E">
        <w:rPr>
          <w:rFonts w:ascii="Arial" w:eastAsia="MingLiU" w:hAnsi="Arial" w:cs="Arial"/>
          <w:sz w:val="20"/>
          <w:szCs w:val="20"/>
        </w:rPr>
        <w:t>依據</w:t>
      </w:r>
      <w:proofErr w:type="spellEnd"/>
      <w:r w:rsidRPr="006B507E">
        <w:rPr>
          <w:rFonts w:ascii="Arial" w:eastAsia="MingLiU" w:hAnsi="Arial" w:cs="Arial"/>
          <w:sz w:val="20"/>
          <w:szCs w:val="20"/>
        </w:rPr>
        <w:t>ISO 10993-5</w:t>
      </w:r>
      <w:r w:rsidRPr="006B507E">
        <w:rPr>
          <w:rFonts w:ascii="Arial" w:eastAsia="MingLiU" w:hAnsi="Arial" w:cs="Arial"/>
          <w:sz w:val="20"/>
          <w:szCs w:val="20"/>
        </w:rPr>
        <w:t>和</w:t>
      </w:r>
      <w:r w:rsidRPr="006B507E">
        <w:rPr>
          <w:rFonts w:ascii="Arial" w:eastAsia="MingLiU" w:hAnsi="Arial" w:cs="Arial"/>
          <w:sz w:val="20"/>
          <w:szCs w:val="20"/>
        </w:rPr>
        <w:t>GB/T 16886.5</w:t>
      </w:r>
      <w:r w:rsidRPr="006B507E">
        <w:rPr>
          <w:rFonts w:ascii="Arial" w:eastAsia="MingLiU" w:hAnsi="Arial" w:cs="Arial"/>
          <w:sz w:val="20"/>
          <w:szCs w:val="20"/>
        </w:rPr>
        <w:t>進行生物相容性測試。</w:t>
      </w:r>
    </w:p>
    <w:p w14:paraId="248C0C32" w14:textId="58EF512B" w:rsidR="001449C0" w:rsidRPr="006B507E" w:rsidRDefault="001449C0" w:rsidP="006B507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</w:rPr>
      </w:pPr>
      <w:proofErr w:type="spellStart"/>
      <w:r w:rsidRPr="006B507E">
        <w:rPr>
          <w:rFonts w:ascii="Arial" w:eastAsia="MingLiU" w:hAnsi="Arial" w:cs="Arial"/>
          <w:sz w:val="20"/>
          <w:szCs w:val="20"/>
        </w:rPr>
        <w:t>不含重金屬、乳膠</w:t>
      </w:r>
      <w:proofErr w:type="spellEnd"/>
      <w:r w:rsidRPr="006B507E">
        <w:rPr>
          <w:rFonts w:ascii="Arial" w:eastAsia="MingLiU" w:hAnsi="Arial" w:cs="Arial"/>
          <w:sz w:val="20"/>
          <w:szCs w:val="20"/>
        </w:rPr>
        <w:t>、</w:t>
      </w:r>
      <w:r w:rsidRPr="006B507E">
        <w:rPr>
          <w:rFonts w:ascii="Arial" w:eastAsia="MingLiU" w:hAnsi="Arial" w:cs="Arial"/>
          <w:sz w:val="20"/>
          <w:szCs w:val="20"/>
        </w:rPr>
        <w:t>PVC</w:t>
      </w:r>
      <w:r w:rsidRPr="006B507E">
        <w:rPr>
          <w:rFonts w:ascii="Arial" w:eastAsia="MingLiU" w:hAnsi="Arial" w:cs="Arial"/>
          <w:sz w:val="20"/>
          <w:szCs w:val="20"/>
        </w:rPr>
        <w:t>和矽。</w:t>
      </w:r>
    </w:p>
    <w:p w14:paraId="2BBC90CA" w14:textId="0A322E3D" w:rsidR="001449C0" w:rsidRPr="006B507E" w:rsidRDefault="001449C0" w:rsidP="006B507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</w:rPr>
      </w:pPr>
      <w:r w:rsidRPr="006B507E">
        <w:rPr>
          <w:rFonts w:ascii="Arial" w:eastAsia="MingLiU" w:hAnsi="Arial" w:cs="Arial"/>
          <w:sz w:val="20"/>
          <w:szCs w:val="20"/>
        </w:rPr>
        <w:t>與</w:t>
      </w:r>
      <w:r w:rsidRPr="006B507E">
        <w:rPr>
          <w:rFonts w:ascii="Arial" w:eastAsia="MingLiU" w:hAnsi="Arial" w:cs="Arial"/>
          <w:sz w:val="20"/>
          <w:szCs w:val="20"/>
        </w:rPr>
        <w:t>PP</w:t>
      </w:r>
      <w:r w:rsidRPr="006B507E">
        <w:rPr>
          <w:rFonts w:ascii="Arial" w:eastAsia="MingLiU" w:hAnsi="Arial" w:cs="Arial"/>
          <w:sz w:val="20"/>
          <w:szCs w:val="20"/>
        </w:rPr>
        <w:t>具有良好的包膠性能。</w:t>
      </w:r>
    </w:p>
    <w:p w14:paraId="7C0B58D1" w14:textId="1CA542AA" w:rsidR="001449C0" w:rsidRPr="006B507E" w:rsidRDefault="001449C0" w:rsidP="006B507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</w:rPr>
      </w:pPr>
      <w:proofErr w:type="spellStart"/>
      <w:r w:rsidRPr="006B507E">
        <w:rPr>
          <w:rFonts w:ascii="Arial" w:eastAsia="MingLiU" w:hAnsi="Arial" w:cs="Arial"/>
          <w:sz w:val="20"/>
          <w:szCs w:val="20"/>
        </w:rPr>
        <w:t>不含動物性成分</w:t>
      </w:r>
      <w:proofErr w:type="spellEnd"/>
      <w:r w:rsidRPr="006B507E">
        <w:rPr>
          <w:rFonts w:ascii="Arial" w:eastAsia="MingLiU" w:hAnsi="Arial" w:cs="Arial"/>
          <w:sz w:val="20"/>
          <w:szCs w:val="20"/>
        </w:rPr>
        <w:t>。</w:t>
      </w:r>
    </w:p>
    <w:p w14:paraId="5A5B360C" w14:textId="4A6662D2" w:rsidR="001449C0" w:rsidRPr="006B507E" w:rsidRDefault="001449C0" w:rsidP="006B507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</w:rPr>
      </w:pPr>
      <w:r w:rsidRPr="006B507E">
        <w:rPr>
          <w:rFonts w:ascii="Arial" w:eastAsia="MingLiU" w:hAnsi="Arial" w:cs="Arial"/>
          <w:sz w:val="20"/>
          <w:szCs w:val="20"/>
        </w:rPr>
        <w:t>具有優異的壓縮回彈性能。</w:t>
      </w:r>
    </w:p>
    <w:p w14:paraId="78354864" w14:textId="30A45DE5" w:rsidR="001449C0" w:rsidRPr="006B507E" w:rsidRDefault="001449C0" w:rsidP="006B507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</w:rPr>
      </w:pPr>
      <w:proofErr w:type="spellStart"/>
      <w:r w:rsidRPr="006B507E">
        <w:rPr>
          <w:rFonts w:ascii="Arial" w:eastAsia="MingLiU" w:hAnsi="Arial" w:cs="Arial"/>
          <w:sz w:val="20"/>
          <w:szCs w:val="20"/>
        </w:rPr>
        <w:t>具有優異的密封性能</w:t>
      </w:r>
      <w:proofErr w:type="spellEnd"/>
      <w:r w:rsidRPr="006B507E">
        <w:rPr>
          <w:rFonts w:ascii="Arial" w:eastAsia="MingLiU" w:hAnsi="Arial" w:cs="Arial"/>
          <w:sz w:val="20"/>
          <w:szCs w:val="20"/>
        </w:rPr>
        <w:t>。</w:t>
      </w:r>
    </w:p>
    <w:p w14:paraId="2F2722F5" w14:textId="3AB7D103" w:rsidR="001449C0" w:rsidRPr="006B507E" w:rsidRDefault="001449C0" w:rsidP="006B507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</w:rPr>
      </w:pPr>
      <w:r w:rsidRPr="006B507E">
        <w:rPr>
          <w:rFonts w:ascii="Arial" w:eastAsia="MingLiU" w:hAnsi="Arial" w:cs="Arial"/>
          <w:sz w:val="20"/>
          <w:szCs w:val="20"/>
        </w:rPr>
        <w:t>良好的觸感。</w:t>
      </w:r>
    </w:p>
    <w:p w14:paraId="2951ED2A" w14:textId="287A3EDC" w:rsidR="00F61C6D" w:rsidRPr="006B507E" w:rsidRDefault="001449C0" w:rsidP="006B507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proofErr w:type="spellStart"/>
      <w:r w:rsidRPr="006B507E">
        <w:rPr>
          <w:rFonts w:ascii="Arial" w:eastAsia="MingLiU" w:hAnsi="Arial" w:cs="Arial"/>
          <w:sz w:val="20"/>
          <w:szCs w:val="20"/>
        </w:rPr>
        <w:t>可提供內部預著色</w:t>
      </w:r>
      <w:proofErr w:type="spellEnd"/>
      <w:r w:rsidRPr="006B507E">
        <w:rPr>
          <w:rFonts w:ascii="Arial" w:eastAsia="MingLiU" w:hAnsi="Arial" w:cs="Arial"/>
          <w:sz w:val="20"/>
          <w:szCs w:val="20"/>
        </w:rPr>
        <w:t>。</w:t>
      </w:r>
    </w:p>
    <w:p w14:paraId="69DD71C7" w14:textId="77777777" w:rsidR="001449C0" w:rsidRPr="001449C0" w:rsidRDefault="001449C0" w:rsidP="001449C0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10F2FBF7" w14:textId="77777777" w:rsidR="001449C0" w:rsidRPr="001449C0" w:rsidRDefault="001449C0" w:rsidP="001449C0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449C0">
        <w:rPr>
          <w:rFonts w:ascii="Arial" w:eastAsia="MingLiU" w:hAnsi="Arial" w:cs="Arial"/>
          <w:sz w:val="20"/>
          <w:szCs w:val="20"/>
          <w:lang w:eastAsia="zh-CN"/>
        </w:rPr>
        <w:t>具有這些特性的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>材料為醫療、化妝品和食品包裝領域提供了即環保又經濟實惠的解決方案。在這些領域當中，安全、無毒和可回收的材料是至關重要的。</w:t>
      </w:r>
    </w:p>
    <w:p w14:paraId="54B90035" w14:textId="77777777" w:rsidR="001449C0" w:rsidRPr="001449C0" w:rsidRDefault="001449C0" w:rsidP="001449C0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711A2E08" w14:textId="397019AE" w:rsidR="008D2A88" w:rsidRPr="001449C0" w:rsidRDefault="001449C0" w:rsidP="008D2A88">
      <w:pPr>
        <w:spacing w:after="0"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1449C0">
        <w:rPr>
          <w:rFonts w:ascii="Arial" w:eastAsia="MingLiU" w:hAnsi="Arial" w:cs="Arial"/>
          <w:sz w:val="20"/>
          <w:szCs w:val="20"/>
          <w:lang w:eastAsia="zh-CN"/>
        </w:rPr>
        <w:t>未來，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>材料將持續被探索作為替代材料，為包裝產業帶來更多的創新可能性，以滿足不斷增長的需求和使用。</w:t>
      </w:r>
    </w:p>
    <w:p w14:paraId="50B9C78C" w14:textId="61075379" w:rsidR="007833BC" w:rsidRPr="001449C0" w:rsidRDefault="00533C81" w:rsidP="008D2A88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449C0">
        <w:rPr>
          <w:rFonts w:ascii="Arial" w:eastAsia="MingLiU" w:hAnsi="Arial" w:cs="Arial"/>
          <w:noProof/>
          <w:sz w:val="20"/>
          <w:szCs w:val="20"/>
        </w:rPr>
        <w:lastRenderedPageBreak/>
        <w:drawing>
          <wp:inline distT="0" distB="0" distL="0" distR="0" wp14:anchorId="64F3B957" wp14:editId="09076097">
            <wp:extent cx="4160520" cy="2302888"/>
            <wp:effectExtent l="0" t="0" r="0" b="2540"/>
            <wp:docPr id="195810607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359" cy="2318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A8C5E7" w14:textId="73AA720C" w:rsidR="001449C0" w:rsidRPr="001449C0" w:rsidRDefault="001449C0" w:rsidP="001449C0">
      <w:pPr>
        <w:spacing w:after="0"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1449C0">
        <w:rPr>
          <w:rFonts w:ascii="Arial" w:eastAsia="MingLiU" w:hAnsi="Arial" w:cs="Arial"/>
          <w:b/>
          <w:sz w:val="20"/>
          <w:szCs w:val="20"/>
          <w:lang w:eastAsia="zh-CN"/>
        </w:rPr>
        <w:t>（圖</w:t>
      </w:r>
      <w:r w:rsidR="003F727B">
        <w:rPr>
          <w:rFonts w:asciiTheme="minorEastAsia" w:hAnsiTheme="minorEastAsia" w:cs="Arial" w:hint="eastAsia"/>
          <w:b/>
          <w:sz w:val="20"/>
          <w:szCs w:val="20"/>
          <w:lang w:eastAsia="zh-CN"/>
        </w:rPr>
        <w:t>片</w:t>
      </w:r>
      <w:r w:rsidRPr="001449C0">
        <w:rPr>
          <w:rFonts w:ascii="Arial" w:eastAsia="MingLiU" w:hAnsi="Arial" w:cs="Arial"/>
          <w:b/>
          <w:sz w:val="20"/>
          <w:szCs w:val="20"/>
          <w:lang w:eastAsia="zh-CN"/>
        </w:rPr>
        <w:t>：</w:t>
      </w:r>
      <w:r w:rsidRPr="001449C0">
        <w:rPr>
          <w:rFonts w:ascii="Arial" w:eastAsia="MingLiU" w:hAnsi="Arial" w:cs="Arial"/>
          <w:b/>
          <w:sz w:val="20"/>
          <w:szCs w:val="20"/>
          <w:lang w:eastAsia="zh-CN"/>
        </w:rPr>
        <w:t xml:space="preserve">© 2024 </w:t>
      </w:r>
      <w:r w:rsidRPr="001449C0">
        <w:rPr>
          <w:rFonts w:ascii="Arial" w:eastAsia="MingLiU" w:hAnsi="Arial" w:cs="Arial"/>
          <w:b/>
          <w:sz w:val="20"/>
          <w:szCs w:val="20"/>
          <w:lang w:eastAsia="zh-CN"/>
        </w:rPr>
        <w:t>凱柏膠寶版權所有）</w:t>
      </w:r>
    </w:p>
    <w:p w14:paraId="7177EB76" w14:textId="1BBCFA60" w:rsidR="00605ED9" w:rsidRPr="003F727B" w:rsidRDefault="001449C0" w:rsidP="001449C0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3F727B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3F727B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3F727B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3F727B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3F727B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3F727B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3F727B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4AA63C30" w14:textId="77777777" w:rsidR="001449C0" w:rsidRPr="001449C0" w:rsidRDefault="001449C0" w:rsidP="001449C0">
      <w:pPr>
        <w:spacing w:after="0"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</w:p>
    <w:p w14:paraId="354AFA3B" w14:textId="1C7015E0" w:rsidR="009D2688" w:rsidRPr="001449C0" w:rsidRDefault="001449C0" w:rsidP="00F61C6D">
      <w:pPr>
        <w:spacing w:after="0"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1449C0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="009D2688" w:rsidRPr="001449C0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FD9551" w14:textId="77777777" w:rsidR="001449C0" w:rsidRPr="001449C0" w:rsidRDefault="001449C0" w:rsidP="001449C0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1449C0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1449C0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1449C0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71DFE9B" w14:textId="77777777" w:rsidR="001449C0" w:rsidRPr="001449C0" w:rsidRDefault="001449C0" w:rsidP="001449C0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r w:rsidRPr="001449C0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p w14:paraId="14653B29" w14:textId="77777777" w:rsidR="009D2688" w:rsidRPr="001449C0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</w:p>
    <w:p w14:paraId="020DD930" w14:textId="32D2A05B" w:rsidR="009D2688" w:rsidRPr="001449C0" w:rsidRDefault="001449C0" w:rsidP="001449C0">
      <w:pPr>
        <w:spacing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1449C0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A1D053E" w14:textId="659D6598" w:rsidR="00F61C6D" w:rsidRPr="001449C0" w:rsidRDefault="009D2688" w:rsidP="00A26505">
      <w:pPr>
        <w:ind w:right="1559"/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</w:pPr>
      <w:r w:rsidRPr="001449C0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1449C0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9C0">
        <w:rPr>
          <w:rFonts w:ascii="Arial" w:eastAsia="MingLiU" w:hAnsi="Arial" w:cs="Arial"/>
          <w:b/>
          <w:noProof/>
          <w:sz w:val="20"/>
          <w:szCs w:val="20"/>
          <w:lang w:val="en-GB"/>
        </w:rPr>
        <w:t xml:space="preserve">   </w:t>
      </w:r>
      <w:r w:rsidRPr="001449C0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9C0">
        <w:rPr>
          <w:rFonts w:ascii="Arial" w:eastAsia="MingLiU" w:hAnsi="Arial" w:cs="Arial"/>
          <w:b/>
          <w:noProof/>
          <w:sz w:val="20"/>
          <w:szCs w:val="20"/>
          <w:lang w:val="en-GB"/>
        </w:rPr>
        <w:t xml:space="preserve">    </w:t>
      </w:r>
      <w:r w:rsidRPr="001449C0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9C0">
        <w:rPr>
          <w:rFonts w:ascii="Arial" w:eastAsia="MingLiU" w:hAnsi="Arial" w:cs="Arial"/>
          <w:b/>
          <w:noProof/>
          <w:sz w:val="20"/>
          <w:szCs w:val="20"/>
          <w:lang w:val="en-GB"/>
        </w:rPr>
        <w:t xml:space="preserve"> </w:t>
      </w:r>
      <w:r w:rsidRPr="001449C0">
        <w:rPr>
          <w:rFonts w:ascii="Arial" w:eastAsia="MingLiU" w:hAnsi="Arial" w:cs="Arial"/>
          <w:b/>
          <w:noProof/>
          <w:sz w:val="20"/>
          <w:szCs w:val="20"/>
          <w:lang w:val="de-DE"/>
        </w:rPr>
        <w:t xml:space="preserve">  </w:t>
      </w:r>
      <w:r w:rsidRPr="001449C0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9C0">
        <w:rPr>
          <w:rFonts w:ascii="Arial" w:eastAsia="MingLiU" w:hAnsi="Arial" w:cs="Arial"/>
          <w:b/>
          <w:noProof/>
          <w:sz w:val="20"/>
          <w:szCs w:val="20"/>
          <w:lang w:val="de-DE"/>
        </w:rPr>
        <w:t xml:space="preserve">  </w:t>
      </w:r>
      <w:r w:rsidRPr="001449C0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749F6" w14:textId="6509A075" w:rsidR="008D2A88" w:rsidRPr="001449C0" w:rsidRDefault="001449C0" w:rsidP="008D2A88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1449C0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p w14:paraId="4630E342" w14:textId="40660A03" w:rsidR="009D2688" w:rsidRPr="001449C0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MY"/>
        </w:rPr>
      </w:pPr>
      <w:r w:rsidRPr="001449C0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CCFC3D" w14:textId="77777777" w:rsidR="001449C0" w:rsidRPr="001449C0" w:rsidRDefault="001449C0" w:rsidP="001449C0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1449C0">
        <w:rPr>
          <w:rFonts w:ascii="Arial" w:eastAsia="MingLiU" w:hAnsi="Arial" w:cs="Arial"/>
          <w:sz w:val="20"/>
          <w:szCs w:val="20"/>
          <w:lang w:eastAsia="zh-CN"/>
        </w:rPr>
        <w:lastRenderedPageBreak/>
        <w:t>凱柏膠寶</w:t>
      </w:r>
      <w:r w:rsidRPr="001449C0">
        <w:rPr>
          <w:rFonts w:ascii="Arial" w:eastAsia="MingLiU" w:hAnsi="Arial" w:cs="Arial"/>
          <w:sz w:val="20"/>
          <w:szCs w:val="20"/>
          <w:lang w:val="de-DE" w:eastAsia="zh-CN"/>
        </w:rPr>
        <w:t xml:space="preserve"> (www.kraiburg-tpe.cn) 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>是一家業務足跡遍布全球的客製化熱塑性彈性體製造商。凱柏膠寶成立於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>年，是凱柏集團旗下的獨立業務單位，現已成為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>化合物領域最具競爭力的產業領導者。本公司旨在為客戶提供安全、可靠、可持續的產品。公司擁有超過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 xml:space="preserve"> 660 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>熱塑寶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>(THERMOLAST®)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1449C0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>、高溫寶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>和尼塑寶</w:t>
      </w:r>
      <w:r w:rsidRPr="001449C0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>，透過採用注塑或擠出工藝，為各行各業的製造商帶來出眾的加工和產品設計優勢。凱柏膠寶擁有卓越的創新能力和全球客戶導向，能夠為客戶提供客製化產品解決方案和可靠的配套服務。該公司在德國的總部經過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1449C0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p w14:paraId="259AFD04" w14:textId="77777777" w:rsidR="001655F4" w:rsidRPr="001449C0" w:rsidRDefault="001655F4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sectPr w:rsidR="001655F4" w:rsidRPr="001449C0" w:rsidSect="00032E1D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17092" w14:textId="77777777" w:rsidR="00032E1D" w:rsidRDefault="00032E1D" w:rsidP="00784C57">
      <w:pPr>
        <w:spacing w:after="0" w:line="240" w:lineRule="auto"/>
      </w:pPr>
      <w:r>
        <w:separator/>
      </w:r>
    </w:p>
  </w:endnote>
  <w:endnote w:type="continuationSeparator" w:id="0">
    <w:p w14:paraId="7D7E3E37" w14:textId="77777777" w:rsidR="00032E1D" w:rsidRDefault="00032E1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6D33F2FB" w:rsidR="008D6B76" w:rsidRPr="00073D11" w:rsidRDefault="001449C0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CFD7C25" wp14:editId="2390861D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CAF3A3" w14:textId="77777777" w:rsidR="001449C0" w:rsidRPr="000D5D1A" w:rsidRDefault="001449C0" w:rsidP="001449C0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74F179D2" w14:textId="77777777" w:rsidR="001449C0" w:rsidRPr="000D5D1A" w:rsidRDefault="001449C0" w:rsidP="001449C0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EDB63AC" w14:textId="77777777" w:rsidR="001449C0" w:rsidRPr="000D5D1A" w:rsidRDefault="001449C0" w:rsidP="001449C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18BBD62" w14:textId="77777777" w:rsidR="001449C0" w:rsidRPr="000D5D1A" w:rsidRDefault="001449C0" w:rsidP="001449C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18ED5B34" w14:textId="77777777" w:rsidR="001449C0" w:rsidRPr="000D5D1A" w:rsidRDefault="001449C0" w:rsidP="001449C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64D0A471" w14:textId="77777777" w:rsidR="001449C0" w:rsidRPr="000D5D1A" w:rsidRDefault="001449C0" w:rsidP="001449C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334178FD" w14:textId="77777777" w:rsidR="001449C0" w:rsidRPr="000D5D1A" w:rsidRDefault="006B507E" w:rsidP="001449C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1449C0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71CB5800" w14:textId="77777777" w:rsidR="001449C0" w:rsidRPr="000D5D1A" w:rsidRDefault="001449C0" w:rsidP="001449C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0FBECE4" w14:textId="77777777" w:rsidR="001449C0" w:rsidRPr="000D5D1A" w:rsidRDefault="001449C0" w:rsidP="001449C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7BBBA816" w14:textId="77777777" w:rsidR="001449C0" w:rsidRPr="000D5D1A" w:rsidRDefault="001449C0" w:rsidP="001449C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692C5C36" w14:textId="77777777" w:rsidR="001449C0" w:rsidRPr="000D5D1A" w:rsidRDefault="001449C0" w:rsidP="001449C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65DA6625" w14:textId="77777777" w:rsidR="001449C0" w:rsidRPr="000D5D1A" w:rsidRDefault="001449C0" w:rsidP="001449C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068D942E" w14:textId="77777777" w:rsidR="001449C0" w:rsidRPr="000D5D1A" w:rsidRDefault="006B507E" w:rsidP="001449C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1449C0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07A4A0F" w14:textId="77777777" w:rsidR="001449C0" w:rsidRPr="000D5D1A" w:rsidRDefault="001449C0" w:rsidP="001449C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E77CE67" w14:textId="77777777" w:rsidR="001449C0" w:rsidRPr="001E1888" w:rsidRDefault="001449C0" w:rsidP="001449C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5364507" w14:textId="77777777" w:rsidR="001449C0" w:rsidRPr="001E1888" w:rsidRDefault="001449C0" w:rsidP="001449C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E02C316" w14:textId="77777777" w:rsidR="001449C0" w:rsidRPr="001E1888" w:rsidRDefault="001449C0" w:rsidP="001449C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B02D68C" w14:textId="77777777" w:rsidR="001449C0" w:rsidRPr="001E1888" w:rsidRDefault="001449C0" w:rsidP="001449C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FD7C2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" stroked="f">
              <v:textbox inset=",0,,0">
                <w:txbxContent>
                  <w:p w14:paraId="30CAF3A3" w14:textId="77777777" w:rsidR="001449C0" w:rsidRPr="000D5D1A" w:rsidRDefault="001449C0" w:rsidP="001449C0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74F179D2" w14:textId="77777777" w:rsidR="001449C0" w:rsidRPr="000D5D1A" w:rsidRDefault="001449C0" w:rsidP="001449C0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EDB63AC" w14:textId="77777777" w:rsidR="001449C0" w:rsidRPr="000D5D1A" w:rsidRDefault="001449C0" w:rsidP="001449C0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18BBD62" w14:textId="77777777" w:rsidR="001449C0" w:rsidRPr="000D5D1A" w:rsidRDefault="001449C0" w:rsidP="001449C0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18ED5B34" w14:textId="77777777" w:rsidR="001449C0" w:rsidRPr="000D5D1A" w:rsidRDefault="001449C0" w:rsidP="001449C0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64D0A471" w14:textId="77777777" w:rsidR="001449C0" w:rsidRPr="000D5D1A" w:rsidRDefault="001449C0" w:rsidP="001449C0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334178FD" w14:textId="77777777" w:rsidR="001449C0" w:rsidRPr="000D5D1A" w:rsidRDefault="001449C0" w:rsidP="001449C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71CB5800" w14:textId="77777777" w:rsidR="001449C0" w:rsidRPr="000D5D1A" w:rsidRDefault="001449C0" w:rsidP="001449C0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0FBECE4" w14:textId="77777777" w:rsidR="001449C0" w:rsidRPr="000D5D1A" w:rsidRDefault="001449C0" w:rsidP="001449C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7BBBA816" w14:textId="77777777" w:rsidR="001449C0" w:rsidRPr="000D5D1A" w:rsidRDefault="001449C0" w:rsidP="001449C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692C5C36" w14:textId="77777777" w:rsidR="001449C0" w:rsidRPr="000D5D1A" w:rsidRDefault="001449C0" w:rsidP="001449C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65DA6625" w14:textId="77777777" w:rsidR="001449C0" w:rsidRPr="000D5D1A" w:rsidRDefault="001449C0" w:rsidP="001449C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068D942E" w14:textId="77777777" w:rsidR="001449C0" w:rsidRPr="000D5D1A" w:rsidRDefault="001449C0" w:rsidP="001449C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07A4A0F" w14:textId="77777777" w:rsidR="001449C0" w:rsidRPr="000D5D1A" w:rsidRDefault="001449C0" w:rsidP="001449C0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6E77CE67" w14:textId="77777777" w:rsidR="001449C0" w:rsidRPr="001E1888" w:rsidRDefault="001449C0" w:rsidP="001449C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5364507" w14:textId="77777777" w:rsidR="001449C0" w:rsidRPr="001E1888" w:rsidRDefault="001449C0" w:rsidP="001449C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E02C316" w14:textId="77777777" w:rsidR="001449C0" w:rsidRPr="001E1888" w:rsidRDefault="001449C0" w:rsidP="001449C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B02D68C" w14:textId="77777777" w:rsidR="001449C0" w:rsidRPr="001E1888" w:rsidRDefault="001449C0" w:rsidP="001449C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F61C6D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A1163B3" wp14:editId="782A9A1F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40B7C1" w14:textId="77777777" w:rsidR="00F61C6D" w:rsidRPr="002316B5" w:rsidRDefault="00F61C6D" w:rsidP="00F61C6D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33D6333E" w14:textId="77777777" w:rsidR="00F61C6D" w:rsidRPr="00073D11" w:rsidRDefault="00F61C6D" w:rsidP="00F61C6D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B7899FB" w14:textId="77777777" w:rsidR="00F61C6D" w:rsidRDefault="00F61C6D" w:rsidP="00F61C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CB7FE77" w14:textId="77777777" w:rsidR="00F61C6D" w:rsidRDefault="00F61C6D" w:rsidP="00F61C6D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9A9CB42" w14:textId="77777777" w:rsidR="00F61C6D" w:rsidRPr="002316B5" w:rsidRDefault="00F61C6D" w:rsidP="00F61C6D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61E78D5F" w14:textId="77777777" w:rsidR="00F61C6D" w:rsidRPr="002316B5" w:rsidRDefault="00F61C6D" w:rsidP="00F61C6D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0B277305" w14:textId="77777777" w:rsidR="00F61C6D" w:rsidRPr="002316B5" w:rsidRDefault="00F61C6D" w:rsidP="00F61C6D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037443D0" w14:textId="77777777" w:rsidR="00F61C6D" w:rsidRPr="002316B5" w:rsidRDefault="006B507E" w:rsidP="00F61C6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5" w:history="1">
                            <w:r w:rsidR="00F61C6D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1E5A307F" w14:textId="77777777" w:rsidR="00F61C6D" w:rsidRPr="002316B5" w:rsidRDefault="00F61C6D" w:rsidP="00F61C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50338E1" w14:textId="77777777" w:rsidR="00F61C6D" w:rsidRPr="002316B5" w:rsidRDefault="00F61C6D" w:rsidP="00F61C6D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67A9C0D0" w14:textId="77777777" w:rsidR="00F61C6D" w:rsidRPr="00607EE4" w:rsidRDefault="00F61C6D" w:rsidP="00F61C6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7656EACA" w14:textId="77777777" w:rsidR="00F61C6D" w:rsidRPr="002316B5" w:rsidRDefault="00F61C6D" w:rsidP="00F61C6D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7F7A318D" w14:textId="77777777" w:rsidR="00F61C6D" w:rsidRPr="002316B5" w:rsidRDefault="00F61C6D" w:rsidP="00F61C6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0DCBFD44" w14:textId="77777777" w:rsidR="00F61C6D" w:rsidRPr="002316B5" w:rsidRDefault="006B507E" w:rsidP="00F61C6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6" w:history="1">
                            <w:r w:rsidR="00F61C6D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5BFC3BC" w14:textId="77777777" w:rsidR="00F61C6D" w:rsidRPr="001E1888" w:rsidRDefault="00F61C6D" w:rsidP="00F61C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8C4FFAE" w14:textId="77777777" w:rsidR="00F61C6D" w:rsidRPr="001E1888" w:rsidRDefault="00F61C6D" w:rsidP="00F61C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8917DC5" w14:textId="77777777" w:rsidR="00F61C6D" w:rsidRPr="001E1888" w:rsidRDefault="00F61C6D" w:rsidP="00F61C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092B3F3" w14:textId="77777777" w:rsidR="00F61C6D" w:rsidRPr="001E1888" w:rsidRDefault="00F61C6D" w:rsidP="00F61C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70E52C3" w14:textId="77777777" w:rsidR="00F61C6D" w:rsidRPr="001E1888" w:rsidRDefault="00F61C6D" w:rsidP="00F61C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B89C260" w14:textId="77777777" w:rsidR="00F61C6D" w:rsidRPr="001E1888" w:rsidRDefault="00F61C6D" w:rsidP="00F61C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EF2DE47" w14:textId="77777777" w:rsidR="00F61C6D" w:rsidRPr="001E1888" w:rsidRDefault="00F61C6D" w:rsidP="00F61C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1163B3" id="_x0000_s1027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1E40B7C1" w14:textId="77777777" w:rsidR="00F61C6D" w:rsidRPr="002316B5" w:rsidRDefault="00F61C6D" w:rsidP="00F61C6D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33D6333E" w14:textId="77777777" w:rsidR="00F61C6D" w:rsidRPr="00073D11" w:rsidRDefault="00F61C6D" w:rsidP="00F61C6D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3B7899FB" w14:textId="77777777" w:rsidR="00F61C6D" w:rsidRDefault="00F61C6D" w:rsidP="00F61C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CB7FE77" w14:textId="77777777" w:rsidR="00F61C6D" w:rsidRDefault="00F61C6D" w:rsidP="00F61C6D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9A9CB42" w14:textId="77777777" w:rsidR="00F61C6D" w:rsidRPr="002316B5" w:rsidRDefault="00F61C6D" w:rsidP="00F61C6D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61E78D5F" w14:textId="77777777" w:rsidR="00F61C6D" w:rsidRPr="002316B5" w:rsidRDefault="00F61C6D" w:rsidP="00F61C6D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0B277305" w14:textId="77777777" w:rsidR="00F61C6D" w:rsidRPr="002316B5" w:rsidRDefault="00F61C6D" w:rsidP="00F61C6D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037443D0" w14:textId="77777777" w:rsidR="00F61C6D" w:rsidRPr="002316B5" w:rsidRDefault="00F61C6D" w:rsidP="00F61C6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7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1E5A307F" w14:textId="77777777" w:rsidR="00F61C6D" w:rsidRPr="002316B5" w:rsidRDefault="00F61C6D" w:rsidP="00F61C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50338E1" w14:textId="77777777" w:rsidR="00F61C6D" w:rsidRPr="002316B5" w:rsidRDefault="00F61C6D" w:rsidP="00F61C6D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67A9C0D0" w14:textId="77777777" w:rsidR="00F61C6D" w:rsidRPr="00607EE4" w:rsidRDefault="00F61C6D" w:rsidP="00F61C6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7656EACA" w14:textId="77777777" w:rsidR="00F61C6D" w:rsidRPr="002316B5" w:rsidRDefault="00F61C6D" w:rsidP="00F61C6D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7F7A318D" w14:textId="77777777" w:rsidR="00F61C6D" w:rsidRPr="002316B5" w:rsidRDefault="00F61C6D" w:rsidP="00F61C6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0DCBFD44" w14:textId="77777777" w:rsidR="00F61C6D" w:rsidRPr="002316B5" w:rsidRDefault="00F61C6D" w:rsidP="00F61C6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8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5BFC3BC" w14:textId="77777777" w:rsidR="00F61C6D" w:rsidRPr="001E1888" w:rsidRDefault="00F61C6D" w:rsidP="00F61C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8C4FFAE" w14:textId="77777777" w:rsidR="00F61C6D" w:rsidRPr="001E1888" w:rsidRDefault="00F61C6D" w:rsidP="00F61C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8917DC5" w14:textId="77777777" w:rsidR="00F61C6D" w:rsidRPr="001E1888" w:rsidRDefault="00F61C6D" w:rsidP="00F61C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092B3F3" w14:textId="77777777" w:rsidR="00F61C6D" w:rsidRPr="001E1888" w:rsidRDefault="00F61C6D" w:rsidP="00F61C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70E52C3" w14:textId="77777777" w:rsidR="00F61C6D" w:rsidRPr="001E1888" w:rsidRDefault="00F61C6D" w:rsidP="00F61C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B89C260" w14:textId="77777777" w:rsidR="00F61C6D" w:rsidRPr="001E1888" w:rsidRDefault="00F61C6D" w:rsidP="00F61C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EF2DE47" w14:textId="77777777" w:rsidR="00F61C6D" w:rsidRPr="001E1888" w:rsidRDefault="00F61C6D" w:rsidP="00F61C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966B2" w14:textId="77777777" w:rsidR="00032E1D" w:rsidRDefault="00032E1D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1E44BAD5" w14:textId="77777777" w:rsidR="00032E1D" w:rsidRDefault="00032E1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6B507E" w14:paraId="12FEEFFC" w14:textId="77777777" w:rsidTr="00502615">
      <w:tc>
        <w:tcPr>
          <w:tcW w:w="6912" w:type="dxa"/>
        </w:tcPr>
        <w:p w14:paraId="072338A8" w14:textId="77777777" w:rsidR="001449C0" w:rsidRPr="001449C0" w:rsidRDefault="001449C0" w:rsidP="001449C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1449C0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6D413402" w14:textId="77777777" w:rsidR="001449C0" w:rsidRPr="001449C0" w:rsidRDefault="001449C0" w:rsidP="001449C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</w:pPr>
          <w:r w:rsidRPr="001449C0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凱柏膠寶採用</w:t>
          </w:r>
          <w:r w:rsidRPr="001449C0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TPE</w:t>
          </w:r>
          <w:r w:rsidRPr="001449C0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材質推出的創新包裝解決方案</w:t>
          </w:r>
        </w:p>
        <w:p w14:paraId="79752CA8" w14:textId="77777777" w:rsidR="001449C0" w:rsidRPr="001449C0" w:rsidRDefault="001449C0" w:rsidP="001449C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</w:pPr>
          <w:r w:rsidRPr="001449C0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吉隆坡</w:t>
          </w:r>
          <w:r w:rsidRPr="001449C0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, 2024</w:t>
          </w:r>
          <w:r w:rsidRPr="001449C0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年</w:t>
          </w:r>
          <w:r w:rsidRPr="001449C0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5</w:t>
          </w:r>
          <w:r w:rsidRPr="001449C0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月</w:t>
          </w:r>
        </w:p>
        <w:p w14:paraId="1A56E795" w14:textId="5E1ED77F" w:rsidR="00502615" w:rsidRPr="006B507E" w:rsidRDefault="00CA5370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val="de-DE" w:eastAsia="zh-CN"/>
            </w:rPr>
          </w:pPr>
          <w:r w:rsidRPr="001449C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6B507E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1449C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6B507E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1449C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6B507E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1449C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1449C0" w:rsidRPr="006B507E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1449C0" w:rsidRPr="001449C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6B507E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1449C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Pr="006B507E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1A6108" w:rsidRPr="001449C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6B507E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1449C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6B507E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1449C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1449C0" w:rsidRPr="006B507E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1449C0" w:rsidRPr="001449C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6B507E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6B507E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65ECD61" w14:textId="77777777" w:rsidR="00BA04F8" w:rsidRPr="001449C0" w:rsidRDefault="00BA04F8" w:rsidP="00BA04F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1449C0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3DF9C9DF" w14:textId="59304666" w:rsidR="00BA04F8" w:rsidRPr="001449C0" w:rsidRDefault="00BA04F8" w:rsidP="00BA04F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</w:pPr>
          <w:r w:rsidRPr="001449C0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凱柏膠寶採用</w:t>
          </w:r>
          <w:r w:rsidRPr="001449C0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TPE</w:t>
          </w:r>
          <w:r w:rsidRPr="001449C0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材質推出的創新包裝解決方案</w:t>
          </w:r>
        </w:p>
        <w:p w14:paraId="730A06B7" w14:textId="77777777" w:rsidR="00BA04F8" w:rsidRPr="001449C0" w:rsidRDefault="00BA04F8" w:rsidP="00BA04F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</w:pPr>
          <w:r w:rsidRPr="001449C0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吉隆坡</w:t>
          </w:r>
          <w:r w:rsidRPr="001449C0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, 2024</w:t>
          </w:r>
          <w:r w:rsidRPr="001449C0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年</w:t>
          </w:r>
          <w:r w:rsidRPr="001449C0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5</w:t>
          </w:r>
          <w:r w:rsidRPr="001449C0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月</w:t>
          </w:r>
        </w:p>
        <w:p w14:paraId="4BE48C59" w14:textId="2B97126D" w:rsidR="003C4170" w:rsidRPr="00073D11" w:rsidRDefault="00CD6E82" w:rsidP="00BA04F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1449C0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第</w:t>
          </w:r>
          <w:r w:rsidR="003C4170" w:rsidRPr="001449C0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="003C4170" w:rsidRPr="001449C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1449C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1449C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1449C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1449C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BA04F8" w:rsidRPr="001449C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BA04F8" w:rsidRPr="001449C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1449C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1449C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1449C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449C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1449C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1449C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1449C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BA04F8" w:rsidRPr="001449C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BA04F8" w:rsidRPr="001449C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3FDC022" w:rsidR="003C4170" w:rsidRPr="00502615" w:rsidRDefault="001449C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1449C0">
            <w:rPr>
              <w:rFonts w:ascii="Arial" w:hAnsi="Arial" w:hint="eastAsia"/>
              <w:sz w:val="16"/>
            </w:rPr>
            <w:t>電話</w:t>
          </w:r>
          <w:proofErr w:type="spellEnd"/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E05DB9"/>
    <w:multiLevelType w:val="hybridMultilevel"/>
    <w:tmpl w:val="73DAF744"/>
    <w:lvl w:ilvl="0" w:tplc="CC3CD3CA">
      <w:numFmt w:val="bullet"/>
      <w:lvlText w:val="•"/>
      <w:lvlJc w:val="left"/>
      <w:pPr>
        <w:ind w:left="720" w:hanging="360"/>
      </w:pPr>
      <w:rPr>
        <w:rFonts w:ascii="Arial" w:eastAsia="MingLiU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842823"/>
    <w:multiLevelType w:val="hybridMultilevel"/>
    <w:tmpl w:val="F106263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4936E8"/>
    <w:multiLevelType w:val="hybridMultilevel"/>
    <w:tmpl w:val="02F4C5E8"/>
    <w:lvl w:ilvl="0" w:tplc="EFE83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6A4621"/>
    <w:multiLevelType w:val="hybridMultilevel"/>
    <w:tmpl w:val="519083AE"/>
    <w:lvl w:ilvl="0" w:tplc="CC3CD3CA">
      <w:numFmt w:val="bullet"/>
      <w:lvlText w:val="•"/>
      <w:lvlJc w:val="left"/>
      <w:pPr>
        <w:ind w:left="720" w:hanging="360"/>
      </w:pPr>
      <w:rPr>
        <w:rFonts w:ascii="Arial" w:eastAsia="MingLiU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414FEA"/>
    <w:multiLevelType w:val="hybridMultilevel"/>
    <w:tmpl w:val="23E6B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1"/>
  </w:num>
  <w:num w:numId="3" w16cid:durableId="863325349">
    <w:abstractNumId w:val="2"/>
  </w:num>
  <w:num w:numId="4" w16cid:durableId="38749897">
    <w:abstractNumId w:val="27"/>
  </w:num>
  <w:num w:numId="5" w16cid:durableId="36393177">
    <w:abstractNumId w:val="16"/>
  </w:num>
  <w:num w:numId="6" w16cid:durableId="430276158">
    <w:abstractNumId w:val="21"/>
  </w:num>
  <w:num w:numId="7" w16cid:durableId="2015523692">
    <w:abstractNumId w:val="7"/>
  </w:num>
  <w:num w:numId="8" w16cid:durableId="267857598">
    <w:abstractNumId w:val="24"/>
  </w:num>
  <w:num w:numId="9" w16cid:durableId="1307515899">
    <w:abstractNumId w:val="18"/>
  </w:num>
  <w:num w:numId="10" w16cid:durableId="1656494008">
    <w:abstractNumId w:val="1"/>
  </w:num>
  <w:num w:numId="11" w16cid:durableId="288751745">
    <w:abstractNumId w:val="13"/>
  </w:num>
  <w:num w:numId="12" w16cid:durableId="13750362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20"/>
  </w:num>
  <w:num w:numId="15" w16cid:durableId="738357932">
    <w:abstractNumId w:val="12"/>
  </w:num>
  <w:num w:numId="16" w16cid:durableId="197159555">
    <w:abstractNumId w:val="14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9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3"/>
  </w:num>
  <w:num w:numId="23" w16cid:durableId="1600605678">
    <w:abstractNumId w:val="25"/>
  </w:num>
  <w:num w:numId="24" w16cid:durableId="1907714755">
    <w:abstractNumId w:val="0"/>
  </w:num>
  <w:num w:numId="25" w16cid:durableId="2142768514">
    <w:abstractNumId w:val="15"/>
  </w:num>
  <w:num w:numId="26" w16cid:durableId="752048382">
    <w:abstractNumId w:val="17"/>
  </w:num>
  <w:num w:numId="27" w16cid:durableId="1572498285">
    <w:abstractNumId w:val="26"/>
  </w:num>
  <w:num w:numId="28" w16cid:durableId="484853967">
    <w:abstractNumId w:val="10"/>
  </w:num>
  <w:num w:numId="29" w16cid:durableId="198169090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3FB7"/>
    <w:rsid w:val="00005FA1"/>
    <w:rsid w:val="00013EA3"/>
    <w:rsid w:val="00020304"/>
    <w:rsid w:val="00022CB1"/>
    <w:rsid w:val="00023A0F"/>
    <w:rsid w:val="00032E1D"/>
    <w:rsid w:val="00035D86"/>
    <w:rsid w:val="00041B77"/>
    <w:rsid w:val="0004695A"/>
    <w:rsid w:val="00047CA0"/>
    <w:rsid w:val="000521D5"/>
    <w:rsid w:val="000546E1"/>
    <w:rsid w:val="00055A30"/>
    <w:rsid w:val="00057785"/>
    <w:rsid w:val="0006085F"/>
    <w:rsid w:val="00065A69"/>
    <w:rsid w:val="00071236"/>
    <w:rsid w:val="00073D11"/>
    <w:rsid w:val="000759E8"/>
    <w:rsid w:val="00077E64"/>
    <w:rsid w:val="0008286E"/>
    <w:rsid w:val="000829C6"/>
    <w:rsid w:val="00083596"/>
    <w:rsid w:val="0008699C"/>
    <w:rsid w:val="00086A3D"/>
    <w:rsid w:val="000903ED"/>
    <w:rsid w:val="00092C7F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49C0"/>
    <w:rsid w:val="00146E7E"/>
    <w:rsid w:val="001507B4"/>
    <w:rsid w:val="00150A0F"/>
    <w:rsid w:val="00154D73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7E85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71C2F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A6C79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2248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639C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5BD6"/>
    <w:rsid w:val="003C65BD"/>
    <w:rsid w:val="003C6DEF"/>
    <w:rsid w:val="003C78DA"/>
    <w:rsid w:val="003E2CB0"/>
    <w:rsid w:val="003E334E"/>
    <w:rsid w:val="003E3D8B"/>
    <w:rsid w:val="003E4160"/>
    <w:rsid w:val="003E649C"/>
    <w:rsid w:val="003F1296"/>
    <w:rsid w:val="003F727B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362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3C81"/>
    <w:rsid w:val="00534339"/>
    <w:rsid w:val="00541D34"/>
    <w:rsid w:val="0054392A"/>
    <w:rsid w:val="005439CC"/>
    <w:rsid w:val="00545127"/>
    <w:rsid w:val="005466FE"/>
    <w:rsid w:val="00550355"/>
    <w:rsid w:val="00550C61"/>
    <w:rsid w:val="005515D6"/>
    <w:rsid w:val="00552AA1"/>
    <w:rsid w:val="00552D21"/>
    <w:rsid w:val="00555589"/>
    <w:rsid w:val="00556D20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2573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507E"/>
    <w:rsid w:val="006B668E"/>
    <w:rsid w:val="006C178C"/>
    <w:rsid w:val="006C36A0"/>
    <w:rsid w:val="006C3919"/>
    <w:rsid w:val="006C4263"/>
    <w:rsid w:val="006C48AD"/>
    <w:rsid w:val="006C56CC"/>
    <w:rsid w:val="006D0902"/>
    <w:rsid w:val="006D0D4B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33BC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07C73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1748"/>
    <w:rsid w:val="008D2A88"/>
    <w:rsid w:val="008D4A54"/>
    <w:rsid w:val="008D6339"/>
    <w:rsid w:val="008D6B76"/>
    <w:rsid w:val="008D6D2B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1BD1"/>
    <w:rsid w:val="009324CB"/>
    <w:rsid w:val="00935C50"/>
    <w:rsid w:val="00936E5D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2A4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04F8"/>
    <w:rsid w:val="00BA383C"/>
    <w:rsid w:val="00BA473D"/>
    <w:rsid w:val="00BA664D"/>
    <w:rsid w:val="00BB12FC"/>
    <w:rsid w:val="00BB2C48"/>
    <w:rsid w:val="00BB7880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7FC7"/>
    <w:rsid w:val="00C0054B"/>
    <w:rsid w:val="00C10035"/>
    <w:rsid w:val="00C153F5"/>
    <w:rsid w:val="00C15806"/>
    <w:rsid w:val="00C163EB"/>
    <w:rsid w:val="00C206B3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321"/>
    <w:rsid w:val="00C8056E"/>
    <w:rsid w:val="00C915FA"/>
    <w:rsid w:val="00C9268C"/>
    <w:rsid w:val="00C95294"/>
    <w:rsid w:val="00C97AAF"/>
    <w:rsid w:val="00CA04C3"/>
    <w:rsid w:val="00CA265C"/>
    <w:rsid w:val="00CA35FC"/>
    <w:rsid w:val="00CA5370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6E82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171D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A5260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1C61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1C6D"/>
    <w:rsid w:val="00F662D0"/>
    <w:rsid w:val="00F675EA"/>
    <w:rsid w:val="00F70EF8"/>
    <w:rsid w:val="00F71A5D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248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439C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2345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39505742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5861937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237675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2233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20176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31755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54274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controlled-migration-tpe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7%83%AD%E5%A1%91%E5%AE%9DK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image" Target="media/image3.png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C%96%E5%A6%86%E5%93%81%E5%8C%85%E8%A3%85TPE%E6%9D%90%E6%96%99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zh-hans/%E7%83%AD%E5%A1%91%E5%AE%9D-h-%E5%8C%BB%E7%96%97%E4%BF%9D%E5%81%A5-tpe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%E5%8C%BB%E7%96%97%E7%BA%A7TPE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3" Type="http://schemas.openxmlformats.org/officeDocument/2006/relationships/hyperlink" Target="mailto:marlen.sittner@kraiburg-tpe.com" TargetMode="External"/><Relationship Id="rId7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6" Type="http://schemas.openxmlformats.org/officeDocument/2006/relationships/hyperlink" Target="mailto:bridget.ngang@kraiburg-tpe.com" TargetMode="External"/><Relationship Id="rId5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354</Words>
  <Characters>2019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2024-05-10T06:18:00Z</dcterms:created>
  <dcterms:modified xsi:type="dcterms:W3CDTF">2024-05-21T01:58:00Z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