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CBD40" w14:textId="4CD31F10" w:rsidR="007833BC" w:rsidRPr="00EF5A64" w:rsidRDefault="00C9268C" w:rsidP="000F4AF2">
      <w:pPr>
        <w:spacing w:line="360" w:lineRule="auto"/>
        <w:ind w:right="1559"/>
        <w:jc w:val="both"/>
        <w:rPr>
          <w:rFonts w:ascii="Arial" w:eastAsia="MS Gothic" w:hAnsi="Arial" w:cs="Arial"/>
          <w:b/>
          <w:bCs/>
          <w:sz w:val="24"/>
          <w:szCs w:val="24"/>
        </w:rPr>
      </w:pPr>
      <w:r w:rsidRPr="00EF5A64">
        <w:rPr>
          <w:rFonts w:ascii="Arial" w:eastAsia="MS Gothic" w:hAnsi="Arial" w:hint="eastAsia"/>
          <w:b/>
          <w:bCs/>
          <w:sz w:val="24"/>
          <w:szCs w:val="24"/>
        </w:rPr>
        <w:t>KRAIBURG TPE</w:t>
      </w:r>
      <w:r w:rsidRPr="00EF5A64">
        <w:rPr>
          <w:rFonts w:ascii="Arial" w:eastAsia="MS Gothic" w:hAnsi="Arial" w:hint="eastAsia"/>
          <w:b/>
          <w:bCs/>
          <w:sz w:val="24"/>
          <w:szCs w:val="24"/>
        </w:rPr>
        <w:t>：</w:t>
      </w:r>
      <w:r w:rsidRPr="00EF5A64">
        <w:rPr>
          <w:rFonts w:ascii="Arial" w:eastAsia="MS Gothic" w:hAnsi="Arial" w:hint="eastAsia"/>
          <w:b/>
          <w:bCs/>
          <w:sz w:val="24"/>
          <w:szCs w:val="24"/>
        </w:rPr>
        <w:t>TPE</w:t>
      </w:r>
      <w:r w:rsidRPr="00EF5A64">
        <w:rPr>
          <w:rFonts w:ascii="Arial" w:eastAsia="MS Gothic" w:hAnsi="Arial" w:hint="eastAsia"/>
          <w:b/>
          <w:bCs/>
          <w:sz w:val="24"/>
          <w:szCs w:val="24"/>
        </w:rPr>
        <w:t>材料による革新的なパッケージング・ソリューション</w:t>
      </w:r>
      <w:r w:rsidRPr="00EF5A64">
        <w:rPr>
          <w:rFonts w:ascii="Arial" w:eastAsia="MS Gothic" w:hAnsi="Arial" w:hint="eastAsia"/>
          <w:b/>
          <w:bCs/>
          <w:sz w:val="24"/>
          <w:szCs w:val="24"/>
        </w:rPr>
        <w:t xml:space="preserve"> </w:t>
      </w:r>
    </w:p>
    <w:p w14:paraId="0D55B3E1" w14:textId="5A88D352" w:rsidR="007833BC" w:rsidRPr="00EF5A64" w:rsidRDefault="007833BC" w:rsidP="007833BC">
      <w:pPr>
        <w:spacing w:after="0" w:line="360" w:lineRule="auto"/>
        <w:ind w:right="1559"/>
        <w:jc w:val="both"/>
        <w:rPr>
          <w:rFonts w:ascii="Arial" w:eastAsia="MS Gothic" w:hAnsi="Arial" w:cs="Arial"/>
          <w:sz w:val="20"/>
          <w:szCs w:val="20"/>
        </w:rPr>
      </w:pPr>
      <w:r w:rsidRPr="00EF5A64">
        <w:rPr>
          <w:rFonts w:ascii="Arial" w:eastAsia="MS Gothic" w:hAnsi="Arial" w:hint="eastAsia"/>
          <w:sz w:val="20"/>
          <w:szCs w:val="20"/>
        </w:rPr>
        <w:t>私たちの日常生活で、化粧品や食品、医療用包装に使われている包装材料について考えたことはありますか？紙、プラスチック、ガラス、金属の中では、プラスチックが最も一般的でしょう。しかし、環境保護や持続可能性への意識の高まりとともに、熱可塑性エラストマー（</w:t>
      </w:r>
      <w:r w:rsidRPr="00EF5A64">
        <w:rPr>
          <w:rFonts w:ascii="Arial" w:eastAsia="MS Gothic" w:hAnsi="Arial" w:hint="eastAsia"/>
          <w:sz w:val="20"/>
          <w:szCs w:val="20"/>
        </w:rPr>
        <w:t>TPE</w:t>
      </w:r>
      <w:r w:rsidRPr="00EF5A64">
        <w:rPr>
          <w:rFonts w:ascii="Arial" w:eastAsia="MS Gothic" w:hAnsi="Arial" w:hint="eastAsia"/>
          <w:sz w:val="20"/>
          <w:szCs w:val="20"/>
        </w:rPr>
        <w:t>）材料が包装業界でさらなる脚光を浴びています。</w:t>
      </w:r>
    </w:p>
    <w:p w14:paraId="2BE27B5B" w14:textId="77777777" w:rsidR="007833BC" w:rsidRPr="00EF5A64" w:rsidRDefault="007833BC" w:rsidP="007833BC">
      <w:pPr>
        <w:spacing w:after="0" w:line="360" w:lineRule="auto"/>
        <w:ind w:right="1559"/>
        <w:jc w:val="both"/>
        <w:rPr>
          <w:rFonts w:ascii="Arial" w:eastAsia="MS Gothic" w:hAnsi="Arial" w:cs="Arial"/>
          <w:sz w:val="20"/>
          <w:szCs w:val="20"/>
        </w:rPr>
      </w:pPr>
    </w:p>
    <w:p w14:paraId="13069615" w14:textId="77777777" w:rsidR="003C5BD6" w:rsidRPr="00EF5A64" w:rsidRDefault="003C5BD6" w:rsidP="003C5BD6">
      <w:pPr>
        <w:spacing w:after="0" w:line="360" w:lineRule="auto"/>
        <w:ind w:right="1559"/>
        <w:jc w:val="both"/>
        <w:rPr>
          <w:rFonts w:ascii="Arial" w:eastAsia="MS Gothic" w:hAnsi="Arial" w:cs="Arial"/>
          <w:b/>
          <w:bCs/>
          <w:sz w:val="20"/>
          <w:szCs w:val="20"/>
        </w:rPr>
      </w:pPr>
      <w:r w:rsidRPr="00EF5A64">
        <w:rPr>
          <w:rFonts w:ascii="Arial" w:eastAsia="MS Gothic" w:hAnsi="Arial" w:hint="eastAsia"/>
          <w:b/>
          <w:bCs/>
          <w:sz w:val="20"/>
          <w:szCs w:val="20"/>
        </w:rPr>
        <w:t>化粧品と食品に接触するパッケージング</w:t>
      </w:r>
    </w:p>
    <w:p w14:paraId="7EB86BEE" w14:textId="0FE404AA" w:rsidR="003C5BD6" w:rsidRPr="00EF5A64" w:rsidRDefault="003C5BD6" w:rsidP="003C5BD6">
      <w:pPr>
        <w:spacing w:after="0" w:line="360" w:lineRule="auto"/>
        <w:ind w:right="1559"/>
        <w:jc w:val="both"/>
        <w:rPr>
          <w:rFonts w:ascii="Arial" w:eastAsia="MS Gothic" w:hAnsi="Arial" w:cs="Arial"/>
          <w:sz w:val="20"/>
          <w:szCs w:val="20"/>
        </w:rPr>
      </w:pPr>
      <w:r w:rsidRPr="00EF5A64">
        <w:rPr>
          <w:rFonts w:ascii="Arial" w:eastAsia="MS Gothic" w:hAnsi="Arial" w:hint="eastAsia"/>
          <w:sz w:val="20"/>
          <w:szCs w:val="20"/>
        </w:rPr>
        <w:t>KRAIBURG TPE</w:t>
      </w:r>
      <w:r w:rsidRPr="00EF5A64">
        <w:rPr>
          <w:rFonts w:ascii="Arial" w:eastAsia="MS Gothic" w:hAnsi="Arial" w:hint="eastAsia"/>
          <w:sz w:val="20"/>
          <w:szCs w:val="20"/>
        </w:rPr>
        <w:t>（クライブルク</w:t>
      </w:r>
      <w:r w:rsidRPr="00EF5A64">
        <w:rPr>
          <w:rFonts w:ascii="Arial" w:eastAsia="MS Gothic" w:hAnsi="Arial" w:hint="eastAsia"/>
          <w:sz w:val="20"/>
          <w:szCs w:val="20"/>
        </w:rPr>
        <w:t>TPE</w:t>
      </w:r>
      <w:r w:rsidRPr="00EF5A64">
        <w:rPr>
          <w:rFonts w:ascii="Arial" w:eastAsia="MS Gothic" w:hAnsi="Arial" w:hint="eastAsia"/>
          <w:sz w:val="20"/>
          <w:szCs w:val="20"/>
        </w:rPr>
        <w:t>）の材料は、口紅、リップグロス、マスカラ、香水ボトル、ホースなどの</w:t>
      </w:r>
      <w:r w:rsidRPr="00EF5A64">
        <w:rPr>
          <w:rFonts w:ascii="Arial" w:eastAsia="MS Gothic" w:hAnsi="Arial" w:hint="eastAsia"/>
          <w:sz w:val="20"/>
          <w:szCs w:val="20"/>
          <w:highlight w:val="yellow"/>
        </w:rPr>
        <w:t>化粧品パッケージ</w:t>
      </w:r>
      <w:hyperlink r:id="rId11" w:history="1">
        <w:r w:rsidR="00106CEC" w:rsidRPr="001855BC">
          <w:rPr>
            <w:rStyle w:val="Hyperlink"/>
            <w:rFonts w:ascii="Arial" w:eastAsia="MS Gothic" w:hAnsi="Arial"/>
            <w:sz w:val="20"/>
            <w:szCs w:val="20"/>
          </w:rPr>
          <w:t>https://www.kraiburg-tpe.com/ja/%E5%8C%96%E7%B2%A7%E5%93%81%E3%83%91%E3%83%83%E3%82%B1%E3%83%BC%E3%82%B8</w:t>
        </w:r>
      </w:hyperlink>
      <w:r w:rsidR="00106CEC">
        <w:rPr>
          <w:rFonts w:ascii="Arial" w:eastAsia="SimSun" w:hAnsi="Arial" w:hint="eastAsia"/>
          <w:sz w:val="20"/>
          <w:szCs w:val="20"/>
          <w:lang w:eastAsia="zh-CN"/>
        </w:rPr>
        <w:t xml:space="preserve"> </w:t>
      </w:r>
      <w:r w:rsidRPr="00EF5A64">
        <w:rPr>
          <w:rFonts w:ascii="Arial" w:eastAsia="MS Gothic" w:hAnsi="Arial" w:hint="eastAsia"/>
          <w:sz w:val="20"/>
          <w:szCs w:val="20"/>
        </w:rPr>
        <w:t>だけでなく、食器、飲料ボトル、食品容器、材料ディスペンサーなどの食品パッケージにも利用されています。</w:t>
      </w:r>
    </w:p>
    <w:p w14:paraId="432E519E" w14:textId="77777777" w:rsidR="007833BC" w:rsidRPr="00EF5A64" w:rsidRDefault="007833BC" w:rsidP="007833BC">
      <w:pPr>
        <w:spacing w:after="0" w:line="360" w:lineRule="auto"/>
        <w:ind w:right="1559"/>
        <w:jc w:val="both"/>
        <w:rPr>
          <w:rFonts w:ascii="Arial" w:eastAsia="MS Gothic" w:hAnsi="Arial" w:cs="Arial"/>
          <w:sz w:val="20"/>
          <w:szCs w:val="20"/>
        </w:rPr>
      </w:pPr>
    </w:p>
    <w:p w14:paraId="32D6D3D2" w14:textId="75910FB1" w:rsidR="00302248" w:rsidRPr="00EF5A64" w:rsidRDefault="00302248" w:rsidP="00302248">
      <w:pPr>
        <w:spacing w:after="0" w:line="360" w:lineRule="auto"/>
        <w:ind w:right="1559"/>
        <w:jc w:val="both"/>
        <w:rPr>
          <w:rFonts w:ascii="Arial" w:eastAsia="MS Gothic" w:hAnsi="Arial" w:cs="Arial"/>
          <w:sz w:val="20"/>
          <w:szCs w:val="20"/>
        </w:rPr>
      </w:pPr>
      <w:bookmarkStart w:id="0" w:name="_Hlk166050278"/>
      <w:r w:rsidRPr="00106CEC">
        <w:rPr>
          <w:rFonts w:ascii="Arial" w:eastAsia="MS Gothic" w:hAnsi="Arial" w:hint="eastAsia"/>
          <w:sz w:val="20"/>
          <w:szCs w:val="20"/>
          <w:highlight w:val="yellow"/>
        </w:rPr>
        <w:t>THERMOLAST® K</w:t>
      </w:r>
      <w:r w:rsidRPr="00106CEC">
        <w:rPr>
          <w:rFonts w:ascii="Arial" w:eastAsia="MS Gothic" w:hAnsi="Arial" w:hint="eastAsia"/>
          <w:sz w:val="20"/>
          <w:szCs w:val="20"/>
          <w:highlight w:val="yellow"/>
        </w:rPr>
        <w:t>（サーモラスト</w:t>
      </w:r>
      <w:r w:rsidRPr="00106CEC">
        <w:rPr>
          <w:rFonts w:ascii="Arial" w:eastAsia="MS Gothic" w:hAnsi="Arial" w:hint="eastAsia"/>
          <w:sz w:val="20"/>
          <w:szCs w:val="20"/>
          <w:highlight w:val="yellow"/>
        </w:rPr>
        <w:t>® K</w:t>
      </w:r>
      <w:r w:rsidRPr="00106CEC">
        <w:rPr>
          <w:rFonts w:ascii="Arial" w:eastAsia="MS Gothic" w:hAnsi="Arial" w:hint="eastAsia"/>
          <w:sz w:val="20"/>
          <w:szCs w:val="20"/>
          <w:highlight w:val="yellow"/>
        </w:rPr>
        <w:t>）</w:t>
      </w:r>
      <w:hyperlink r:id="rId12" w:history="1">
        <w:r w:rsidR="00106CEC" w:rsidRPr="001855BC">
          <w:rPr>
            <w:rStyle w:val="Hyperlink"/>
            <w:rFonts w:ascii="Arial" w:eastAsia="MS Gothic" w:hAnsi="Arial"/>
            <w:sz w:val="20"/>
            <w:szCs w:val="20"/>
          </w:rPr>
          <w:t>https://www.kraiburg-tpe.com/ja/thermolast-k</w:t>
        </w:r>
      </w:hyperlink>
      <w:r w:rsidR="00106CEC">
        <w:rPr>
          <w:rFonts w:ascii="Arial" w:eastAsia="SimSun" w:hAnsi="Arial" w:hint="eastAsia"/>
          <w:sz w:val="20"/>
          <w:szCs w:val="20"/>
          <w:lang w:eastAsia="zh-CN"/>
        </w:rPr>
        <w:t xml:space="preserve"> </w:t>
      </w:r>
      <w:r w:rsidRPr="00EF5A64">
        <w:rPr>
          <w:rFonts w:ascii="Arial" w:eastAsia="MS Gothic" w:hAnsi="Arial" w:hint="eastAsia"/>
          <w:sz w:val="20"/>
          <w:szCs w:val="20"/>
        </w:rPr>
        <w:t>は、化粧品や食品に接触する包装に理想的なソリューションであり、次のような特徴があります：</w:t>
      </w:r>
    </w:p>
    <w:p w14:paraId="01173431" w14:textId="3E4B2E71" w:rsidR="007833BC" w:rsidRPr="00EF5A64" w:rsidRDefault="007833BC" w:rsidP="00931BD1">
      <w:pPr>
        <w:pStyle w:val="ListParagraph"/>
        <w:numPr>
          <w:ilvl w:val="0"/>
          <w:numId w:val="25"/>
        </w:numPr>
        <w:spacing w:line="360" w:lineRule="auto"/>
        <w:ind w:right="1559"/>
        <w:jc w:val="both"/>
        <w:rPr>
          <w:rFonts w:ascii="Arial" w:eastAsia="MS Gothic" w:hAnsi="Arial" w:cs="Arial"/>
          <w:color w:val="000000" w:themeColor="text1"/>
          <w:sz w:val="20"/>
          <w:szCs w:val="20"/>
        </w:rPr>
      </w:pPr>
      <w:r w:rsidRPr="00EF5A64">
        <w:rPr>
          <w:rFonts w:ascii="Arial" w:eastAsia="MS Gothic" w:hAnsi="Arial" w:hint="eastAsia"/>
          <w:sz w:val="20"/>
          <w:szCs w:val="20"/>
        </w:rPr>
        <w:t>EU</w:t>
      </w:r>
      <w:r w:rsidRPr="00EF5A64">
        <w:rPr>
          <w:rFonts w:ascii="Arial" w:eastAsia="MS Gothic" w:hAnsi="Arial" w:hint="eastAsia"/>
          <w:sz w:val="20"/>
          <w:szCs w:val="20"/>
        </w:rPr>
        <w:t>規則</w:t>
      </w:r>
      <w:r w:rsidRPr="00EF5A64">
        <w:rPr>
          <w:rFonts w:ascii="Arial" w:eastAsia="MS Gothic" w:hAnsi="Arial" w:hint="eastAsia"/>
          <w:sz w:val="20"/>
          <w:szCs w:val="20"/>
        </w:rPr>
        <w:t>10/2011</w:t>
      </w:r>
      <w:r w:rsidRPr="00EF5A64">
        <w:rPr>
          <w:rFonts w:ascii="Arial" w:eastAsia="MS Gothic" w:hAnsi="Arial" w:hint="eastAsia"/>
          <w:sz w:val="20"/>
          <w:szCs w:val="20"/>
        </w:rPr>
        <w:t>、米国</w:t>
      </w:r>
      <w:r w:rsidRPr="00EF5A64">
        <w:rPr>
          <w:rFonts w:ascii="Arial" w:eastAsia="MS Gothic" w:hAnsi="Arial" w:hint="eastAsia"/>
          <w:sz w:val="20"/>
          <w:szCs w:val="20"/>
        </w:rPr>
        <w:t>CFR21 FDA</w:t>
      </w:r>
      <w:r w:rsidRPr="00EF5A64">
        <w:rPr>
          <w:rFonts w:ascii="Arial" w:eastAsia="MS Gothic" w:hAnsi="Arial" w:hint="eastAsia"/>
          <w:sz w:val="20"/>
          <w:szCs w:val="20"/>
        </w:rPr>
        <w:t>、中国</w:t>
      </w:r>
      <w:r w:rsidRPr="00EF5A64">
        <w:rPr>
          <w:rFonts w:ascii="Arial" w:eastAsia="MS Gothic" w:hAnsi="Arial" w:hint="eastAsia"/>
          <w:sz w:val="20"/>
          <w:szCs w:val="20"/>
        </w:rPr>
        <w:t>GB4806-2016</w:t>
      </w:r>
      <w:r w:rsidRPr="00EF5A64">
        <w:rPr>
          <w:rFonts w:ascii="Arial" w:eastAsia="MS Gothic" w:hAnsi="Arial" w:hint="eastAsia"/>
          <w:sz w:val="20"/>
          <w:szCs w:val="20"/>
        </w:rPr>
        <w:t>など、</w:t>
      </w:r>
      <w:bookmarkEnd w:id="0"/>
      <w:r w:rsidRPr="00EF5A64">
        <w:rPr>
          <w:rFonts w:ascii="Arial" w:eastAsia="MS Gothic" w:hAnsi="Arial" w:hint="eastAsia"/>
          <w:sz w:val="20"/>
          <w:szCs w:val="20"/>
          <w:highlight w:val="yellow"/>
        </w:rPr>
        <w:t>食品と接触する</w:t>
      </w:r>
      <w:hyperlink r:id="rId13" w:history="1">
        <w:r w:rsidR="00106CEC" w:rsidRPr="001855BC">
          <w:rPr>
            <w:rStyle w:val="Hyperlink"/>
            <w:rFonts w:ascii="Arial" w:eastAsia="MS Gothic" w:hAnsi="Arial"/>
            <w:sz w:val="20"/>
            <w:szCs w:val="20"/>
          </w:rPr>
          <w:t>https://www.kraiburg-tpe.com/ja/%E9%A3%9F%E5%93%81%E6%A2%B1%E5%8C%85TPE</w:t>
        </w:r>
      </w:hyperlink>
      <w:r w:rsidR="00106CEC">
        <w:rPr>
          <w:rFonts w:ascii="Arial" w:eastAsia="SimSun" w:hAnsi="Arial" w:hint="eastAsia"/>
          <w:sz w:val="20"/>
          <w:szCs w:val="20"/>
          <w:lang w:eastAsia="zh-CN"/>
        </w:rPr>
        <w:t xml:space="preserve"> </w:t>
      </w:r>
      <w:r w:rsidRPr="00EF5A64">
        <w:rPr>
          <w:rFonts w:ascii="Arial" w:eastAsia="MS Gothic" w:hAnsi="Arial" w:hint="eastAsia"/>
          <w:sz w:val="20"/>
          <w:szCs w:val="20"/>
        </w:rPr>
        <w:t>材料に関するさまざまな国際規格に適合しています。</w:t>
      </w:r>
    </w:p>
    <w:p w14:paraId="7239E921" w14:textId="2F4692EE" w:rsidR="007833BC" w:rsidRPr="00EF5A64" w:rsidRDefault="007833BC" w:rsidP="007833BC">
      <w:pPr>
        <w:pStyle w:val="ListParagraph"/>
        <w:numPr>
          <w:ilvl w:val="0"/>
          <w:numId w:val="25"/>
        </w:numPr>
        <w:spacing w:line="360" w:lineRule="auto"/>
        <w:ind w:right="1559"/>
        <w:jc w:val="both"/>
        <w:rPr>
          <w:rFonts w:ascii="Arial" w:eastAsia="MS Gothic" w:hAnsi="Arial" w:cs="Arial"/>
          <w:color w:val="000000" w:themeColor="text1"/>
          <w:sz w:val="20"/>
          <w:szCs w:val="20"/>
        </w:rPr>
      </w:pPr>
      <w:r w:rsidRPr="00EF5A64">
        <w:rPr>
          <w:rFonts w:ascii="Arial" w:eastAsia="MS Gothic" w:hAnsi="Arial" w:hint="eastAsia"/>
          <w:color w:val="000000" w:themeColor="text1"/>
          <w:sz w:val="20"/>
          <w:szCs w:val="20"/>
        </w:rPr>
        <w:t>様々の硬度オプションを提供しています。</w:t>
      </w:r>
    </w:p>
    <w:p w14:paraId="32B19312" w14:textId="5427214B" w:rsidR="007833BC" w:rsidRPr="00EF5A64" w:rsidRDefault="007833BC" w:rsidP="007833BC">
      <w:pPr>
        <w:pStyle w:val="ListParagraph"/>
        <w:numPr>
          <w:ilvl w:val="0"/>
          <w:numId w:val="25"/>
        </w:numPr>
        <w:spacing w:line="360" w:lineRule="auto"/>
        <w:ind w:right="1559"/>
        <w:jc w:val="both"/>
        <w:rPr>
          <w:rFonts w:ascii="Arial" w:eastAsia="MS Gothic" w:hAnsi="Arial" w:cs="Arial"/>
          <w:color w:val="000000" w:themeColor="text1"/>
          <w:sz w:val="20"/>
          <w:szCs w:val="20"/>
        </w:rPr>
      </w:pPr>
      <w:r w:rsidRPr="00EF5A64">
        <w:rPr>
          <w:rFonts w:ascii="Arial" w:eastAsia="MS Gothic" w:hAnsi="Arial" w:hint="eastAsia"/>
          <w:color w:val="000000" w:themeColor="text1"/>
          <w:sz w:val="20"/>
          <w:szCs w:val="20"/>
        </w:rPr>
        <w:t>原料着色が可能で、グローバルで一貫した色調品質を維持します。</w:t>
      </w:r>
    </w:p>
    <w:p w14:paraId="6163F71F" w14:textId="1B3C4292" w:rsidR="007833BC" w:rsidRPr="00EF5A64" w:rsidRDefault="007833BC" w:rsidP="007833BC">
      <w:pPr>
        <w:pStyle w:val="ListParagraph"/>
        <w:numPr>
          <w:ilvl w:val="0"/>
          <w:numId w:val="25"/>
        </w:numPr>
        <w:spacing w:line="360" w:lineRule="auto"/>
        <w:ind w:right="1559"/>
        <w:jc w:val="both"/>
        <w:rPr>
          <w:rFonts w:ascii="Arial" w:eastAsia="MS Gothic" w:hAnsi="Arial" w:cs="Arial"/>
          <w:color w:val="000000" w:themeColor="text1"/>
          <w:sz w:val="20"/>
          <w:szCs w:val="20"/>
        </w:rPr>
      </w:pPr>
      <w:r w:rsidRPr="00EF5A64">
        <w:rPr>
          <w:rFonts w:ascii="Arial" w:eastAsia="MS Gothic" w:hAnsi="Arial" w:hint="eastAsia"/>
          <w:color w:val="000000" w:themeColor="text1"/>
          <w:sz w:val="20"/>
          <w:szCs w:val="20"/>
        </w:rPr>
        <w:t>耐薬品性を備えています。</w:t>
      </w:r>
    </w:p>
    <w:p w14:paraId="530C5B71" w14:textId="39F67E7B" w:rsidR="007833BC" w:rsidRPr="00EF5A64" w:rsidRDefault="007833BC" w:rsidP="007833BC">
      <w:pPr>
        <w:pStyle w:val="ListParagraph"/>
        <w:numPr>
          <w:ilvl w:val="0"/>
          <w:numId w:val="25"/>
        </w:numPr>
        <w:spacing w:line="360" w:lineRule="auto"/>
        <w:ind w:right="1559"/>
        <w:jc w:val="both"/>
        <w:rPr>
          <w:rFonts w:ascii="Arial" w:eastAsia="MS Gothic" w:hAnsi="Arial" w:cs="Arial"/>
          <w:color w:val="000000" w:themeColor="text1"/>
          <w:sz w:val="20"/>
          <w:szCs w:val="20"/>
        </w:rPr>
      </w:pPr>
      <w:r w:rsidRPr="00EF5A64">
        <w:rPr>
          <w:rFonts w:ascii="Arial" w:eastAsia="MS Gothic" w:hAnsi="Arial" w:hint="eastAsia"/>
          <w:color w:val="000000" w:themeColor="text1"/>
          <w:sz w:val="20"/>
          <w:szCs w:val="20"/>
        </w:rPr>
        <w:t>弾性と復元性を備えた、プレミアムな表面品質を実現します。</w:t>
      </w:r>
    </w:p>
    <w:p w14:paraId="1C1CEF92" w14:textId="1AB9F0F9" w:rsidR="007833BC" w:rsidRPr="00EF5A64" w:rsidRDefault="007833BC" w:rsidP="007833BC">
      <w:pPr>
        <w:pStyle w:val="ListParagraph"/>
        <w:numPr>
          <w:ilvl w:val="0"/>
          <w:numId w:val="25"/>
        </w:numPr>
        <w:spacing w:line="360" w:lineRule="auto"/>
        <w:ind w:right="1559"/>
        <w:jc w:val="both"/>
        <w:rPr>
          <w:rFonts w:ascii="Arial" w:eastAsia="MS Gothic" w:hAnsi="Arial" w:cs="Arial"/>
          <w:color w:val="000000" w:themeColor="text1"/>
          <w:sz w:val="20"/>
          <w:szCs w:val="20"/>
        </w:rPr>
      </w:pPr>
      <w:r w:rsidRPr="00EF5A64">
        <w:rPr>
          <w:rFonts w:ascii="Arial" w:eastAsia="MS Gothic" w:hAnsi="Arial" w:hint="eastAsia"/>
          <w:color w:val="000000" w:themeColor="text1"/>
          <w:sz w:val="20"/>
          <w:szCs w:val="20"/>
        </w:rPr>
        <w:lastRenderedPageBreak/>
        <w:t>多材料複合射出成形に対応しています。</w:t>
      </w:r>
    </w:p>
    <w:p w14:paraId="1D1F6EA3" w14:textId="3E0EC610" w:rsidR="007833BC" w:rsidRPr="00EF5A64" w:rsidRDefault="007833BC" w:rsidP="007833BC">
      <w:pPr>
        <w:pStyle w:val="ListParagraph"/>
        <w:numPr>
          <w:ilvl w:val="0"/>
          <w:numId w:val="25"/>
        </w:numPr>
        <w:spacing w:line="360" w:lineRule="auto"/>
        <w:ind w:right="1559"/>
        <w:jc w:val="both"/>
        <w:rPr>
          <w:rFonts w:ascii="Arial" w:eastAsia="MS Gothic" w:hAnsi="Arial" w:cs="Arial"/>
          <w:color w:val="000000" w:themeColor="text1"/>
          <w:sz w:val="20"/>
          <w:szCs w:val="20"/>
        </w:rPr>
      </w:pPr>
      <w:r w:rsidRPr="00EF5A64">
        <w:rPr>
          <w:rFonts w:ascii="Arial" w:eastAsia="MS Gothic" w:hAnsi="Arial" w:hint="eastAsia"/>
          <w:color w:val="000000" w:themeColor="text1"/>
          <w:sz w:val="20"/>
          <w:szCs w:val="20"/>
        </w:rPr>
        <w:t>動物由来成分およびハロゲンを含有していません。</w:t>
      </w:r>
    </w:p>
    <w:p w14:paraId="37C39C45" w14:textId="5302A10C" w:rsidR="007833BC" w:rsidRPr="00EF5A64" w:rsidRDefault="007833BC" w:rsidP="007833BC">
      <w:pPr>
        <w:pStyle w:val="ListParagraph"/>
        <w:numPr>
          <w:ilvl w:val="0"/>
          <w:numId w:val="25"/>
        </w:numPr>
        <w:spacing w:line="360" w:lineRule="auto"/>
        <w:ind w:right="1559"/>
        <w:jc w:val="both"/>
        <w:rPr>
          <w:rFonts w:ascii="Arial" w:eastAsia="MS Gothic" w:hAnsi="Arial" w:cs="Arial"/>
          <w:color w:val="000000" w:themeColor="text1"/>
          <w:sz w:val="20"/>
          <w:szCs w:val="20"/>
        </w:rPr>
      </w:pPr>
      <w:r w:rsidRPr="00EF5A64">
        <w:rPr>
          <w:rFonts w:ascii="Arial" w:eastAsia="MS Gothic" w:hAnsi="Arial" w:hint="eastAsia"/>
          <w:color w:val="000000" w:themeColor="text1"/>
          <w:sz w:val="20"/>
          <w:szCs w:val="20"/>
        </w:rPr>
        <w:t>PP, PE, PC, PET, PETG, PBT, POM, ABS, PS, ASA, SAN, PMMA, PA6, PA6.6, PA12</w:t>
      </w:r>
      <w:r w:rsidRPr="00EF5A64">
        <w:rPr>
          <w:rFonts w:ascii="Arial" w:eastAsia="MS Gothic" w:hAnsi="Arial" w:hint="eastAsia"/>
          <w:color w:val="000000" w:themeColor="text1"/>
          <w:sz w:val="20"/>
          <w:szCs w:val="20"/>
        </w:rPr>
        <w:t>とのオーバーモールディングが可能です。</w:t>
      </w:r>
    </w:p>
    <w:p w14:paraId="56E900B1" w14:textId="77777777" w:rsidR="00302248" w:rsidRPr="00EF5A64" w:rsidRDefault="00302248" w:rsidP="003C5BD6">
      <w:pPr>
        <w:spacing w:after="0" w:line="360" w:lineRule="auto"/>
        <w:ind w:right="1559"/>
        <w:jc w:val="both"/>
        <w:rPr>
          <w:rFonts w:ascii="Arial" w:eastAsia="MS Gothic" w:hAnsi="Arial" w:cs="Arial"/>
          <w:color w:val="000000" w:themeColor="text1"/>
          <w:sz w:val="20"/>
          <w:szCs w:val="20"/>
        </w:rPr>
      </w:pPr>
    </w:p>
    <w:p w14:paraId="18D4314F" w14:textId="2ECF0469" w:rsidR="003C5BD6" w:rsidRPr="00EF5A64" w:rsidRDefault="003C5BD6" w:rsidP="003C5BD6">
      <w:pPr>
        <w:spacing w:after="0" w:line="360" w:lineRule="auto"/>
        <w:ind w:right="1559"/>
        <w:jc w:val="both"/>
        <w:rPr>
          <w:rFonts w:ascii="Arial" w:eastAsia="MS Gothic" w:hAnsi="Arial" w:cs="Arial"/>
          <w:b/>
          <w:bCs/>
          <w:color w:val="000000" w:themeColor="text1"/>
          <w:sz w:val="20"/>
          <w:szCs w:val="20"/>
        </w:rPr>
      </w:pPr>
      <w:r w:rsidRPr="00EF5A64">
        <w:rPr>
          <w:rFonts w:ascii="Arial" w:eastAsia="MS Gothic" w:hAnsi="Arial" w:hint="eastAsia"/>
          <w:b/>
          <w:bCs/>
          <w:color w:val="000000" w:themeColor="text1"/>
          <w:sz w:val="20"/>
          <w:szCs w:val="20"/>
        </w:rPr>
        <w:t>医療用アプリケーションおよび医薬品包装</w:t>
      </w:r>
    </w:p>
    <w:p w14:paraId="1F746CFB" w14:textId="2EDB1578" w:rsidR="003C5BD6" w:rsidRPr="00EF5A64" w:rsidRDefault="005439CC" w:rsidP="003C5BD6">
      <w:pPr>
        <w:spacing w:after="0" w:line="360" w:lineRule="auto"/>
        <w:ind w:right="1559"/>
        <w:jc w:val="both"/>
        <w:rPr>
          <w:rFonts w:ascii="Arial" w:eastAsia="MS Gothic" w:hAnsi="Arial" w:cs="Arial"/>
          <w:sz w:val="20"/>
          <w:szCs w:val="20"/>
        </w:rPr>
      </w:pPr>
      <w:r w:rsidRPr="00EF5A64">
        <w:rPr>
          <w:rFonts w:ascii="Arial" w:eastAsia="MS Gothic" w:hAnsi="Arial" w:hint="eastAsia"/>
          <w:sz w:val="20"/>
          <w:szCs w:val="20"/>
        </w:rPr>
        <w:t>さらに、シール、バルブ、ホース、注射器の保護キャップ、プラグ、スペーサーに使用される</w:t>
      </w:r>
      <w:r w:rsidRPr="00EF5A64">
        <w:rPr>
          <w:rFonts w:ascii="Arial" w:eastAsia="MS Gothic" w:hAnsi="Arial" w:hint="eastAsia"/>
          <w:sz w:val="20"/>
          <w:szCs w:val="20"/>
          <w:highlight w:val="yellow"/>
        </w:rPr>
        <w:t>医療用包装材料</w:t>
      </w:r>
      <w:hyperlink r:id="rId14" w:history="1">
        <w:r w:rsidR="00106CEC" w:rsidRPr="001855BC">
          <w:rPr>
            <w:rStyle w:val="Hyperlink"/>
            <w:rFonts w:ascii="Arial" w:eastAsia="MS Gothic" w:hAnsi="Arial"/>
            <w:sz w:val="20"/>
            <w:szCs w:val="20"/>
          </w:rPr>
          <w:t>https://www.kraiburg-tpe.com/ja/%E5%8C%BB%E7%99%82%E5%88%86%E9%87%8E</w:t>
        </w:r>
      </w:hyperlink>
      <w:r w:rsidR="00106CEC">
        <w:rPr>
          <w:rFonts w:ascii="Arial" w:eastAsia="SimSun" w:hAnsi="Arial" w:hint="eastAsia"/>
          <w:sz w:val="20"/>
          <w:szCs w:val="20"/>
          <w:lang w:eastAsia="zh-CN"/>
        </w:rPr>
        <w:t xml:space="preserve"> </w:t>
      </w:r>
      <w:r w:rsidRPr="00EF5A64">
        <w:rPr>
          <w:rFonts w:ascii="Arial" w:eastAsia="MS Gothic" w:hAnsi="Arial" w:hint="eastAsia"/>
          <w:sz w:val="20"/>
          <w:szCs w:val="20"/>
        </w:rPr>
        <w:t>用の</w:t>
      </w:r>
      <w:r w:rsidRPr="00EF5A64">
        <w:rPr>
          <w:rFonts w:ascii="Arial" w:eastAsia="MS Gothic" w:hAnsi="Arial" w:hint="eastAsia"/>
          <w:sz w:val="20"/>
          <w:szCs w:val="20"/>
        </w:rPr>
        <w:t>THERMOLAST® H</w:t>
      </w:r>
      <w:r w:rsidRPr="00EF5A64">
        <w:rPr>
          <w:rFonts w:ascii="Arial" w:eastAsia="MS Gothic" w:hAnsi="Arial" w:hint="eastAsia"/>
          <w:sz w:val="20"/>
          <w:szCs w:val="20"/>
        </w:rPr>
        <w:t>（サーモラスト</w:t>
      </w:r>
      <w:r w:rsidRPr="00EF5A64">
        <w:rPr>
          <w:rFonts w:ascii="Arial" w:eastAsia="MS Gothic" w:hAnsi="Arial" w:hint="eastAsia"/>
          <w:sz w:val="20"/>
          <w:szCs w:val="20"/>
        </w:rPr>
        <w:t>® H</w:t>
      </w:r>
      <w:r w:rsidRPr="00EF5A64">
        <w:rPr>
          <w:rFonts w:ascii="Arial" w:eastAsia="MS Gothic" w:hAnsi="Arial" w:hint="eastAsia"/>
          <w:sz w:val="20"/>
          <w:szCs w:val="20"/>
        </w:rPr>
        <w:t>）もあります。</w:t>
      </w:r>
      <w:r w:rsidRPr="00EF5A64">
        <w:rPr>
          <w:rFonts w:ascii="Arial" w:eastAsia="MS Gothic" w:hAnsi="Arial" w:hint="eastAsia"/>
          <w:sz w:val="20"/>
          <w:szCs w:val="20"/>
        </w:rPr>
        <w:t xml:space="preserve"> </w:t>
      </w:r>
    </w:p>
    <w:p w14:paraId="5085A563" w14:textId="77777777" w:rsidR="003C5BD6" w:rsidRPr="00EF5A64" w:rsidRDefault="003C5BD6" w:rsidP="003C5BD6">
      <w:pPr>
        <w:spacing w:after="0" w:line="360" w:lineRule="auto"/>
        <w:ind w:right="1559"/>
        <w:jc w:val="both"/>
        <w:rPr>
          <w:rFonts w:ascii="Arial" w:eastAsia="MS Gothic" w:hAnsi="Arial" w:cs="Arial"/>
          <w:sz w:val="20"/>
          <w:szCs w:val="20"/>
        </w:rPr>
      </w:pPr>
    </w:p>
    <w:p w14:paraId="015E3282" w14:textId="1F081224" w:rsidR="007833BC" w:rsidRPr="00EF5A64" w:rsidRDefault="00302248" w:rsidP="007833BC">
      <w:pPr>
        <w:spacing w:after="0" w:line="360" w:lineRule="auto"/>
        <w:ind w:right="1559"/>
        <w:jc w:val="both"/>
        <w:rPr>
          <w:rFonts w:ascii="Arial" w:eastAsia="MS Gothic" w:hAnsi="Arial" w:cs="Arial"/>
          <w:i/>
          <w:iCs/>
          <w:sz w:val="20"/>
          <w:szCs w:val="20"/>
        </w:rPr>
      </w:pPr>
      <w:r w:rsidRPr="00EF5A64">
        <w:rPr>
          <w:rFonts w:ascii="Arial" w:eastAsia="MS Gothic" w:hAnsi="Arial" w:hint="eastAsia"/>
          <w:sz w:val="20"/>
          <w:szCs w:val="20"/>
          <w:highlight w:val="yellow"/>
        </w:rPr>
        <w:t>THERMOLAST® H</w:t>
      </w:r>
      <w:r w:rsidR="00106CEC">
        <w:rPr>
          <w:rFonts w:ascii="Arial" w:eastAsia="SimSun" w:hAnsi="Arial" w:hint="eastAsia"/>
          <w:sz w:val="20"/>
          <w:szCs w:val="20"/>
          <w:lang w:eastAsia="zh-CN"/>
        </w:rPr>
        <w:t xml:space="preserve"> </w:t>
      </w:r>
      <w:hyperlink r:id="rId15" w:history="1">
        <w:r w:rsidR="00106CEC" w:rsidRPr="001855BC">
          <w:rPr>
            <w:rStyle w:val="Hyperlink"/>
            <w:rFonts w:ascii="Arial" w:eastAsia="MS Gothic" w:hAnsi="Arial"/>
            <w:sz w:val="20"/>
            <w:szCs w:val="20"/>
          </w:rPr>
          <w:t>https://www.kraiburg-tpe.com/ja/thermolast-h-%E3%83%98%E3%83%AB%E3%82%B9%E3%82%B1%E3%82%A2-tpe</w:t>
        </w:r>
      </w:hyperlink>
      <w:r w:rsidR="00106CEC">
        <w:rPr>
          <w:rFonts w:ascii="Arial" w:eastAsia="SimSun" w:hAnsi="Arial" w:hint="eastAsia"/>
          <w:sz w:val="20"/>
          <w:szCs w:val="20"/>
          <w:lang w:eastAsia="zh-CN"/>
        </w:rPr>
        <w:t xml:space="preserve">  </w:t>
      </w:r>
      <w:r w:rsidRPr="00EF5A64">
        <w:rPr>
          <w:rFonts w:ascii="Arial" w:eastAsia="MS Gothic" w:hAnsi="Arial" w:hint="eastAsia"/>
          <w:sz w:val="20"/>
          <w:szCs w:val="20"/>
        </w:rPr>
        <w:t>は、以下のような特徴を持つ、医療・医薬品包装用の理想的なソリューションです：</w:t>
      </w:r>
    </w:p>
    <w:p w14:paraId="2ECEDC13" w14:textId="4F03A1C6" w:rsidR="003C5BD6" w:rsidRPr="00EF5A64" w:rsidRDefault="003C5BD6" w:rsidP="003E23D8">
      <w:pPr>
        <w:pStyle w:val="ListParagraph"/>
        <w:numPr>
          <w:ilvl w:val="0"/>
          <w:numId w:val="26"/>
        </w:numPr>
        <w:spacing w:line="360" w:lineRule="auto"/>
        <w:ind w:right="1559"/>
        <w:jc w:val="both"/>
        <w:rPr>
          <w:rFonts w:ascii="Arial" w:eastAsia="MS Gothic" w:hAnsi="Arial" w:cs="Arial"/>
          <w:sz w:val="20"/>
          <w:szCs w:val="20"/>
        </w:rPr>
      </w:pPr>
      <w:r w:rsidRPr="00EF5A64">
        <w:rPr>
          <w:rFonts w:ascii="Arial" w:eastAsia="MS Gothic" w:hAnsi="Arial" w:hint="eastAsia"/>
          <w:sz w:val="20"/>
          <w:szCs w:val="20"/>
        </w:rPr>
        <w:t>EU</w:t>
      </w:r>
      <w:r w:rsidRPr="00EF5A64">
        <w:rPr>
          <w:rFonts w:ascii="Arial" w:eastAsia="MS Gothic" w:hAnsi="Arial" w:hint="eastAsia"/>
          <w:sz w:val="20"/>
          <w:szCs w:val="20"/>
        </w:rPr>
        <w:t>規則</w:t>
      </w:r>
      <w:r w:rsidRPr="00EF5A64">
        <w:rPr>
          <w:rFonts w:ascii="Arial" w:eastAsia="MS Gothic" w:hAnsi="Arial" w:hint="eastAsia"/>
          <w:sz w:val="20"/>
          <w:szCs w:val="20"/>
        </w:rPr>
        <w:t>10/2011</w:t>
      </w:r>
      <w:r w:rsidRPr="00EF5A64">
        <w:rPr>
          <w:rFonts w:ascii="Arial" w:eastAsia="MS Gothic" w:hAnsi="Arial" w:hint="eastAsia"/>
          <w:sz w:val="20"/>
          <w:szCs w:val="20"/>
        </w:rPr>
        <w:t>、</w:t>
      </w:r>
      <w:r w:rsidRPr="00EF5A64">
        <w:rPr>
          <w:rFonts w:ascii="Arial" w:eastAsia="MS Gothic" w:hAnsi="Arial" w:hint="eastAsia"/>
          <w:sz w:val="20"/>
          <w:szCs w:val="20"/>
        </w:rPr>
        <w:t>GB 4806</w:t>
      </w:r>
      <w:r w:rsidRPr="00EF5A64">
        <w:rPr>
          <w:rFonts w:ascii="Arial" w:eastAsia="MS Gothic" w:hAnsi="Arial" w:hint="eastAsia"/>
          <w:sz w:val="20"/>
          <w:szCs w:val="20"/>
        </w:rPr>
        <w:t>、</w:t>
      </w:r>
      <w:r w:rsidRPr="00EF5A64">
        <w:rPr>
          <w:rFonts w:ascii="Arial" w:eastAsia="MS Gothic" w:hAnsi="Arial" w:hint="eastAsia"/>
          <w:sz w:val="20"/>
          <w:szCs w:val="20"/>
        </w:rPr>
        <w:t>FDA CFR 21 REACH SVHC</w:t>
      </w:r>
      <w:r w:rsidRPr="00EF5A64">
        <w:rPr>
          <w:rFonts w:ascii="Arial" w:eastAsia="MS Gothic" w:hAnsi="Arial" w:hint="eastAsia"/>
          <w:sz w:val="20"/>
          <w:szCs w:val="20"/>
        </w:rPr>
        <w:t>、</w:t>
      </w:r>
      <w:r w:rsidRPr="00EF5A64">
        <w:rPr>
          <w:rFonts w:ascii="Arial" w:eastAsia="MS Gothic" w:hAnsi="Arial" w:hint="eastAsia"/>
          <w:sz w:val="20"/>
          <w:szCs w:val="20"/>
        </w:rPr>
        <w:t>RoHS</w:t>
      </w:r>
      <w:r w:rsidRPr="00EF5A64">
        <w:rPr>
          <w:rFonts w:ascii="Arial" w:eastAsia="MS Gothic" w:hAnsi="Arial" w:hint="eastAsia"/>
          <w:sz w:val="20"/>
          <w:szCs w:val="20"/>
        </w:rPr>
        <w:t>指令など、さまざまな国際規格に適合しています。</w:t>
      </w:r>
    </w:p>
    <w:p w14:paraId="0498D443" w14:textId="6A6432BD" w:rsidR="003C5BD6" w:rsidRPr="00EF5A64" w:rsidRDefault="003C5BD6" w:rsidP="003C5BD6">
      <w:pPr>
        <w:pStyle w:val="ListParagraph"/>
        <w:numPr>
          <w:ilvl w:val="0"/>
          <w:numId w:val="26"/>
        </w:numPr>
        <w:spacing w:line="360" w:lineRule="auto"/>
        <w:ind w:right="1559"/>
        <w:jc w:val="both"/>
        <w:rPr>
          <w:rFonts w:ascii="Arial" w:eastAsia="MS Gothic" w:hAnsi="Arial" w:cs="Arial"/>
          <w:sz w:val="20"/>
          <w:szCs w:val="20"/>
        </w:rPr>
      </w:pPr>
      <w:r w:rsidRPr="00EF5A64">
        <w:rPr>
          <w:rFonts w:ascii="Arial" w:eastAsia="MS Gothic" w:hAnsi="Arial" w:hint="eastAsia"/>
          <w:sz w:val="20"/>
          <w:szCs w:val="20"/>
        </w:rPr>
        <w:t>ISO 10993-5</w:t>
      </w:r>
      <w:r w:rsidRPr="00EF5A64">
        <w:rPr>
          <w:rFonts w:ascii="Arial" w:eastAsia="MS Gothic" w:hAnsi="Arial" w:hint="eastAsia"/>
          <w:sz w:val="20"/>
          <w:szCs w:val="20"/>
        </w:rPr>
        <w:t>および</w:t>
      </w:r>
      <w:r w:rsidRPr="00EF5A64">
        <w:rPr>
          <w:rFonts w:ascii="Arial" w:eastAsia="MS Gothic" w:hAnsi="Arial" w:hint="eastAsia"/>
          <w:sz w:val="20"/>
          <w:szCs w:val="20"/>
        </w:rPr>
        <w:t>GB/T 16886.5</w:t>
      </w:r>
      <w:r w:rsidRPr="00EF5A64">
        <w:rPr>
          <w:rFonts w:ascii="Arial" w:eastAsia="MS Gothic" w:hAnsi="Arial" w:hint="eastAsia"/>
          <w:sz w:val="20"/>
          <w:szCs w:val="20"/>
        </w:rPr>
        <w:t>準拠の生体適合性試験実施済み。</w:t>
      </w:r>
    </w:p>
    <w:p w14:paraId="367BB931" w14:textId="29F70573" w:rsidR="007833BC" w:rsidRPr="00EF5A64" w:rsidRDefault="007833BC" w:rsidP="003C5BD6">
      <w:pPr>
        <w:pStyle w:val="ListParagraph"/>
        <w:numPr>
          <w:ilvl w:val="0"/>
          <w:numId w:val="26"/>
        </w:numPr>
        <w:spacing w:line="360" w:lineRule="auto"/>
        <w:ind w:right="1559"/>
        <w:jc w:val="both"/>
        <w:rPr>
          <w:rFonts w:ascii="Arial" w:eastAsia="MS Gothic" w:hAnsi="Arial" w:cs="Arial"/>
          <w:sz w:val="20"/>
          <w:szCs w:val="20"/>
        </w:rPr>
      </w:pPr>
      <w:r w:rsidRPr="00EF5A64">
        <w:rPr>
          <w:rFonts w:ascii="Arial" w:eastAsia="MS Gothic" w:hAnsi="Arial" w:hint="eastAsia"/>
          <w:sz w:val="20"/>
          <w:szCs w:val="20"/>
        </w:rPr>
        <w:t>重金属、ラテックス、</w:t>
      </w:r>
      <w:r w:rsidRPr="00EF5A64">
        <w:rPr>
          <w:rFonts w:ascii="Arial" w:eastAsia="MS Gothic" w:hAnsi="Arial" w:hint="eastAsia"/>
          <w:sz w:val="20"/>
          <w:szCs w:val="20"/>
        </w:rPr>
        <w:t>PVC</w:t>
      </w:r>
      <w:r w:rsidRPr="00EF5A64">
        <w:rPr>
          <w:rFonts w:ascii="Arial" w:eastAsia="MS Gothic" w:hAnsi="Arial" w:hint="eastAsia"/>
          <w:sz w:val="20"/>
          <w:szCs w:val="20"/>
        </w:rPr>
        <w:t>およびシリコンを含みません。</w:t>
      </w:r>
    </w:p>
    <w:p w14:paraId="437C55EE" w14:textId="2381C83C" w:rsidR="007833BC" w:rsidRPr="00EF5A64" w:rsidRDefault="00931BD1" w:rsidP="007833BC">
      <w:pPr>
        <w:pStyle w:val="ListParagraph"/>
        <w:numPr>
          <w:ilvl w:val="0"/>
          <w:numId w:val="26"/>
        </w:numPr>
        <w:spacing w:line="360" w:lineRule="auto"/>
        <w:ind w:right="1559"/>
        <w:jc w:val="both"/>
        <w:rPr>
          <w:rFonts w:ascii="Arial" w:eastAsia="MS Gothic" w:hAnsi="Arial" w:cs="Arial"/>
          <w:sz w:val="20"/>
          <w:szCs w:val="20"/>
        </w:rPr>
      </w:pPr>
      <w:r w:rsidRPr="00EF5A64">
        <w:rPr>
          <w:rFonts w:ascii="Arial" w:eastAsia="MS Gothic" w:hAnsi="Arial" w:hint="eastAsia"/>
          <w:sz w:val="20"/>
          <w:szCs w:val="20"/>
        </w:rPr>
        <w:t>PP</w:t>
      </w:r>
      <w:r w:rsidRPr="00EF5A64">
        <w:rPr>
          <w:rFonts w:ascii="Arial" w:eastAsia="MS Gothic" w:hAnsi="Arial" w:hint="eastAsia"/>
          <w:sz w:val="20"/>
          <w:szCs w:val="20"/>
        </w:rPr>
        <w:t>への接着性を備えています。</w:t>
      </w:r>
    </w:p>
    <w:p w14:paraId="13F97018" w14:textId="51018F4A" w:rsidR="007833BC" w:rsidRPr="00EF5A64" w:rsidRDefault="007833BC" w:rsidP="007833BC">
      <w:pPr>
        <w:pStyle w:val="ListParagraph"/>
        <w:numPr>
          <w:ilvl w:val="0"/>
          <w:numId w:val="26"/>
        </w:numPr>
        <w:spacing w:line="360" w:lineRule="auto"/>
        <w:ind w:right="1559"/>
        <w:jc w:val="both"/>
        <w:rPr>
          <w:rFonts w:ascii="Arial" w:eastAsia="MS Gothic" w:hAnsi="Arial" w:cs="Arial"/>
          <w:sz w:val="20"/>
          <w:szCs w:val="20"/>
        </w:rPr>
      </w:pPr>
      <w:r w:rsidRPr="00EF5A64">
        <w:rPr>
          <w:rFonts w:ascii="Arial" w:eastAsia="MS Gothic" w:hAnsi="Arial" w:hint="eastAsia"/>
          <w:sz w:val="20"/>
          <w:szCs w:val="20"/>
        </w:rPr>
        <w:t>動物由来成分を含有していません。</w:t>
      </w:r>
    </w:p>
    <w:p w14:paraId="634DFA05" w14:textId="13D9BBD6" w:rsidR="007833BC" w:rsidRPr="00EF5A64" w:rsidRDefault="007833BC" w:rsidP="007833BC">
      <w:pPr>
        <w:pStyle w:val="ListParagraph"/>
        <w:numPr>
          <w:ilvl w:val="0"/>
          <w:numId w:val="26"/>
        </w:numPr>
        <w:spacing w:line="360" w:lineRule="auto"/>
        <w:ind w:right="1559"/>
        <w:jc w:val="both"/>
        <w:rPr>
          <w:rFonts w:ascii="Arial" w:eastAsia="MS Gothic" w:hAnsi="Arial" w:cs="Arial"/>
          <w:sz w:val="20"/>
          <w:szCs w:val="20"/>
        </w:rPr>
      </w:pPr>
      <w:r w:rsidRPr="00EF5A64">
        <w:rPr>
          <w:rFonts w:ascii="Arial" w:eastAsia="MS Gothic" w:hAnsi="Arial" w:hint="eastAsia"/>
          <w:sz w:val="20"/>
          <w:szCs w:val="20"/>
        </w:rPr>
        <w:t>優れた圧縮歪み性能。</w:t>
      </w:r>
    </w:p>
    <w:p w14:paraId="26AE9889" w14:textId="063D8197" w:rsidR="007833BC" w:rsidRPr="00EF5A64" w:rsidRDefault="007833BC" w:rsidP="007833BC">
      <w:pPr>
        <w:pStyle w:val="ListParagraph"/>
        <w:numPr>
          <w:ilvl w:val="0"/>
          <w:numId w:val="26"/>
        </w:numPr>
        <w:spacing w:line="360" w:lineRule="auto"/>
        <w:ind w:right="1559"/>
        <w:jc w:val="both"/>
        <w:rPr>
          <w:rFonts w:ascii="Arial" w:eastAsia="MS Gothic" w:hAnsi="Arial" w:cs="Arial"/>
          <w:sz w:val="20"/>
          <w:szCs w:val="20"/>
        </w:rPr>
      </w:pPr>
      <w:r w:rsidRPr="00EF5A64">
        <w:rPr>
          <w:rFonts w:ascii="Arial" w:eastAsia="MS Gothic" w:hAnsi="Arial" w:hint="eastAsia"/>
          <w:sz w:val="20"/>
          <w:szCs w:val="20"/>
        </w:rPr>
        <w:t>優れたシール性能。</w:t>
      </w:r>
    </w:p>
    <w:p w14:paraId="0436AD5D" w14:textId="36D6143F" w:rsidR="00C9268C" w:rsidRPr="00EF5A64" w:rsidRDefault="00C9268C" w:rsidP="00C9268C">
      <w:pPr>
        <w:pStyle w:val="ListParagraph"/>
        <w:numPr>
          <w:ilvl w:val="0"/>
          <w:numId w:val="26"/>
        </w:numPr>
        <w:spacing w:line="360" w:lineRule="auto"/>
        <w:ind w:right="1559"/>
        <w:jc w:val="both"/>
        <w:rPr>
          <w:rFonts w:ascii="Arial" w:eastAsia="MS Gothic" w:hAnsi="Arial" w:cs="Arial"/>
          <w:sz w:val="20"/>
          <w:szCs w:val="20"/>
        </w:rPr>
      </w:pPr>
      <w:r w:rsidRPr="00EF5A64">
        <w:rPr>
          <w:rFonts w:ascii="Arial" w:eastAsia="MS Gothic" w:hAnsi="Arial" w:hint="eastAsia"/>
          <w:sz w:val="20"/>
          <w:szCs w:val="20"/>
        </w:rPr>
        <w:t>快適な触感。</w:t>
      </w:r>
    </w:p>
    <w:p w14:paraId="7C6B198D" w14:textId="6646CC99" w:rsidR="003C5BD6" w:rsidRPr="00EF5A64" w:rsidRDefault="003C5BD6" w:rsidP="00C9268C">
      <w:pPr>
        <w:pStyle w:val="ListParagraph"/>
        <w:numPr>
          <w:ilvl w:val="0"/>
          <w:numId w:val="26"/>
        </w:numPr>
        <w:spacing w:line="360" w:lineRule="auto"/>
        <w:ind w:right="1559"/>
        <w:jc w:val="both"/>
        <w:rPr>
          <w:rFonts w:ascii="Arial" w:eastAsia="MS Gothic" w:hAnsi="Arial" w:cs="Arial"/>
          <w:sz w:val="20"/>
          <w:szCs w:val="20"/>
        </w:rPr>
      </w:pPr>
      <w:r w:rsidRPr="00EF5A64">
        <w:rPr>
          <w:rFonts w:ascii="Arial" w:eastAsia="MS Gothic" w:hAnsi="Arial" w:hint="eastAsia"/>
          <w:sz w:val="20"/>
          <w:szCs w:val="20"/>
        </w:rPr>
        <w:t>インハウスでの原料着色に対応可能。</w:t>
      </w:r>
    </w:p>
    <w:p w14:paraId="12E8D19C" w14:textId="77777777" w:rsidR="007833BC" w:rsidRPr="00EF5A64" w:rsidRDefault="007833BC" w:rsidP="007833BC">
      <w:pPr>
        <w:spacing w:after="0" w:line="360" w:lineRule="auto"/>
        <w:ind w:right="1559"/>
        <w:jc w:val="both"/>
        <w:rPr>
          <w:rFonts w:ascii="Arial" w:eastAsia="MS Gothic" w:hAnsi="Arial" w:cs="Arial"/>
          <w:sz w:val="20"/>
          <w:szCs w:val="20"/>
        </w:rPr>
      </w:pPr>
    </w:p>
    <w:p w14:paraId="6909EA34" w14:textId="504387B6" w:rsidR="007833BC" w:rsidRPr="00EF5A64" w:rsidRDefault="005439CC" w:rsidP="007833BC">
      <w:pPr>
        <w:spacing w:after="0" w:line="360" w:lineRule="auto"/>
        <w:ind w:right="1559"/>
        <w:jc w:val="both"/>
        <w:rPr>
          <w:rFonts w:ascii="Arial" w:eastAsia="MS Gothic" w:hAnsi="Arial" w:cs="Arial"/>
          <w:sz w:val="20"/>
          <w:szCs w:val="20"/>
        </w:rPr>
      </w:pPr>
      <w:r w:rsidRPr="00EF5A64">
        <w:rPr>
          <w:rFonts w:ascii="Arial" w:eastAsia="MS Gothic" w:hAnsi="Arial" w:hint="eastAsia"/>
          <w:sz w:val="20"/>
          <w:szCs w:val="20"/>
        </w:rPr>
        <w:t>このような特性を持つ</w:t>
      </w:r>
      <w:r w:rsidRPr="00EF5A64">
        <w:rPr>
          <w:rFonts w:ascii="Arial" w:eastAsia="MS Gothic" w:hAnsi="Arial" w:hint="eastAsia"/>
          <w:sz w:val="20"/>
          <w:szCs w:val="20"/>
        </w:rPr>
        <w:t>TPE</w:t>
      </w:r>
      <w:r w:rsidRPr="00EF5A64">
        <w:rPr>
          <w:rFonts w:ascii="Arial" w:eastAsia="MS Gothic" w:hAnsi="Arial" w:hint="eastAsia"/>
          <w:sz w:val="20"/>
          <w:szCs w:val="20"/>
        </w:rPr>
        <w:t>材料は、特に安全で無害、リサイクル可能な材料が不可欠な医療、化粧品、食品包装において、環境にやさしく、費用対効果の高い包装ソリューションを提供します。</w:t>
      </w:r>
    </w:p>
    <w:p w14:paraId="3C6AB664" w14:textId="77777777" w:rsidR="007833BC" w:rsidRPr="00EF5A64" w:rsidRDefault="007833BC" w:rsidP="007833BC">
      <w:pPr>
        <w:spacing w:after="0" w:line="360" w:lineRule="auto"/>
        <w:ind w:right="1559"/>
        <w:jc w:val="both"/>
        <w:rPr>
          <w:rFonts w:ascii="Arial" w:eastAsia="MS Gothic" w:hAnsi="Arial" w:cs="Arial"/>
          <w:sz w:val="20"/>
          <w:szCs w:val="20"/>
        </w:rPr>
      </w:pPr>
    </w:p>
    <w:p w14:paraId="52C8A1C0" w14:textId="77777777" w:rsidR="00154D73" w:rsidRPr="00EF5A64" w:rsidRDefault="00154D73" w:rsidP="00154D73">
      <w:pPr>
        <w:spacing w:after="0" w:line="360" w:lineRule="auto"/>
        <w:ind w:right="1559"/>
        <w:jc w:val="both"/>
        <w:rPr>
          <w:rFonts w:ascii="Arial" w:eastAsia="MS Gothic" w:hAnsi="Arial" w:cs="Arial"/>
          <w:sz w:val="20"/>
          <w:szCs w:val="20"/>
        </w:rPr>
      </w:pPr>
      <w:r w:rsidRPr="00EF5A64">
        <w:rPr>
          <w:rFonts w:ascii="Arial" w:eastAsia="MS Gothic" w:hAnsi="Arial" w:hint="eastAsia"/>
          <w:sz w:val="20"/>
          <w:szCs w:val="20"/>
        </w:rPr>
        <w:t>今後も</w:t>
      </w:r>
      <w:r w:rsidRPr="00EF5A64">
        <w:rPr>
          <w:rFonts w:ascii="Arial" w:eastAsia="MS Gothic" w:hAnsi="Arial" w:hint="eastAsia"/>
          <w:sz w:val="20"/>
          <w:szCs w:val="20"/>
        </w:rPr>
        <w:t>TPE</w:t>
      </w:r>
      <w:r w:rsidRPr="00EF5A64">
        <w:rPr>
          <w:rFonts w:ascii="Arial" w:eastAsia="MS Gothic" w:hAnsi="Arial" w:hint="eastAsia"/>
          <w:sz w:val="20"/>
          <w:szCs w:val="20"/>
        </w:rPr>
        <w:t>材料は、パッケージング業界の革新的な可能性を引き出す代替材料として探求され続け、需要と用途の拡大に貢献して行くことでしょう。</w:t>
      </w:r>
    </w:p>
    <w:p w14:paraId="08204393" w14:textId="77777777" w:rsidR="007833BC" w:rsidRPr="00EF5A64" w:rsidRDefault="007833BC" w:rsidP="007833BC">
      <w:pPr>
        <w:spacing w:after="0" w:line="360" w:lineRule="auto"/>
        <w:ind w:right="1559"/>
        <w:jc w:val="both"/>
        <w:rPr>
          <w:rFonts w:ascii="Arial" w:eastAsia="MS Gothic" w:hAnsi="Arial" w:cs="Arial"/>
          <w:color w:val="000000" w:themeColor="text1"/>
          <w:sz w:val="20"/>
          <w:szCs w:val="20"/>
          <w:lang w:eastAsia="zh-CN"/>
        </w:rPr>
      </w:pPr>
    </w:p>
    <w:p w14:paraId="50B9C78C" w14:textId="4B126777" w:rsidR="007833BC" w:rsidRPr="00EF5A64" w:rsidRDefault="00533C81" w:rsidP="0006085F">
      <w:pPr>
        <w:spacing w:line="360" w:lineRule="auto"/>
        <w:ind w:right="1559"/>
        <w:jc w:val="both"/>
        <w:rPr>
          <w:rFonts w:ascii="Arial" w:eastAsia="MS Gothic" w:hAnsi="Arial"/>
          <w:noProof/>
        </w:rPr>
      </w:pPr>
      <w:r w:rsidRPr="00EF5A64">
        <w:rPr>
          <w:rFonts w:ascii="Arial" w:eastAsia="MS Gothic" w:hAnsi="Arial" w:hint="eastAsia"/>
          <w:noProof/>
          <w:lang w:bidi="ar-SA"/>
        </w:rPr>
        <w:drawing>
          <wp:inline distT="0" distB="0" distL="0" distR="0" wp14:anchorId="64F3B957" wp14:editId="2DE78340">
            <wp:extent cx="4178300" cy="2312729"/>
            <wp:effectExtent l="0" t="0" r="0" b="0"/>
            <wp:docPr id="195810607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183881" cy="2315818"/>
                    </a:xfrm>
                    <a:prstGeom prst="rect">
                      <a:avLst/>
                    </a:prstGeom>
                    <a:noFill/>
                    <a:ln>
                      <a:noFill/>
                    </a:ln>
                  </pic:spPr>
                </pic:pic>
              </a:graphicData>
            </a:graphic>
          </wp:inline>
        </w:drawing>
      </w:r>
    </w:p>
    <w:p w14:paraId="62F08EF9" w14:textId="02292386" w:rsidR="005320D5" w:rsidRPr="00EF5A64" w:rsidRDefault="005320D5" w:rsidP="0006085F">
      <w:pPr>
        <w:spacing w:line="360" w:lineRule="auto"/>
        <w:ind w:right="1559"/>
        <w:jc w:val="both"/>
        <w:rPr>
          <w:rFonts w:ascii="Arial" w:eastAsia="MS Gothic" w:hAnsi="Arial" w:cs="Arial"/>
          <w:sz w:val="20"/>
          <w:szCs w:val="20"/>
        </w:rPr>
      </w:pPr>
      <w:r w:rsidRPr="00EF5A64">
        <w:rPr>
          <w:rFonts w:ascii="Arial" w:eastAsia="MS Gothic" w:hAnsi="Arial" w:hint="eastAsia"/>
          <w:b/>
          <w:bCs/>
          <w:sz w:val="20"/>
          <w:szCs w:val="20"/>
        </w:rPr>
        <w:t>（写真：</w:t>
      </w:r>
      <w:r w:rsidRPr="00EF5A64">
        <w:rPr>
          <w:rFonts w:ascii="Arial" w:eastAsia="MS Gothic" w:hAnsi="Arial" w:hint="eastAsia"/>
          <w:b/>
          <w:bCs/>
          <w:sz w:val="20"/>
          <w:szCs w:val="20"/>
        </w:rPr>
        <w:t>© 2024 KRAIBURG TPE</w:t>
      </w:r>
      <w:r w:rsidRPr="00EF5A64">
        <w:rPr>
          <w:rFonts w:ascii="Arial" w:eastAsia="MS Gothic" w:hAnsi="Arial" w:hint="eastAsia"/>
          <w:b/>
          <w:bCs/>
          <w:sz w:val="20"/>
          <w:szCs w:val="20"/>
        </w:rPr>
        <w:t>）</w:t>
      </w:r>
    </w:p>
    <w:p w14:paraId="174EB3E4" w14:textId="77777777" w:rsidR="00EF5A64" w:rsidRDefault="005320D5" w:rsidP="00605ED9">
      <w:pPr>
        <w:spacing w:after="0" w:line="360" w:lineRule="auto"/>
        <w:ind w:right="1559"/>
        <w:rPr>
          <w:rFonts w:ascii="Arial" w:eastAsia="MS Gothic" w:hAnsi="Arial"/>
          <w:sz w:val="20"/>
          <w:szCs w:val="20"/>
        </w:rPr>
      </w:pPr>
      <w:r w:rsidRPr="00EF5A64">
        <w:rPr>
          <w:rFonts w:ascii="Arial" w:eastAsia="MS Gothic" w:hAnsi="Arial" w:hint="eastAsia"/>
          <w:sz w:val="20"/>
          <w:szCs w:val="20"/>
        </w:rPr>
        <w:t>高精細の画像が必要の際は、下記の担当者にお問い合わせください。</w:t>
      </w:r>
    </w:p>
    <w:p w14:paraId="053987E0" w14:textId="4157FABC" w:rsidR="00EC7126" w:rsidRPr="00EF5A64" w:rsidRDefault="005320D5" w:rsidP="00605ED9">
      <w:pPr>
        <w:spacing w:after="0" w:line="360" w:lineRule="auto"/>
        <w:ind w:right="1559"/>
        <w:rPr>
          <w:rFonts w:ascii="Arial" w:eastAsia="MS Gothic" w:hAnsi="Arial" w:cs="Arial"/>
          <w:sz w:val="20"/>
          <w:szCs w:val="20"/>
        </w:rPr>
      </w:pPr>
      <w:r w:rsidRPr="00EF5A64">
        <w:rPr>
          <w:rFonts w:ascii="Arial" w:eastAsia="MS Gothic" w:hAnsi="Arial" w:hint="eastAsia"/>
          <w:sz w:val="20"/>
          <w:szCs w:val="20"/>
        </w:rPr>
        <w:t>Bridget Ngang (</w:t>
      </w:r>
      <w:hyperlink r:id="rId17" w:history="1">
        <w:r w:rsidRPr="00EF5A64">
          <w:rPr>
            <w:rStyle w:val="Hyperlink"/>
            <w:rFonts w:ascii="Arial" w:eastAsia="MS Gothic" w:hAnsi="Arial" w:hint="eastAsia"/>
            <w:color w:val="auto"/>
            <w:sz w:val="20"/>
            <w:szCs w:val="20"/>
          </w:rPr>
          <w:t>bridget.ngang@kraiburg-tpe.com</w:t>
        </w:r>
      </w:hyperlink>
      <w:r w:rsidRPr="00EF5A64">
        <w:rPr>
          <w:rFonts w:ascii="Arial" w:eastAsia="MS Gothic" w:hAnsi="Arial" w:hint="eastAsia"/>
          <w:sz w:val="20"/>
          <w:szCs w:val="20"/>
        </w:rPr>
        <w:t xml:space="preserve"> , +6 03 9545 6301). </w:t>
      </w:r>
    </w:p>
    <w:p w14:paraId="7177EB76" w14:textId="77777777" w:rsidR="00605ED9" w:rsidRPr="00EF5A64" w:rsidRDefault="00605ED9" w:rsidP="00605ED9">
      <w:pPr>
        <w:spacing w:after="0" w:line="360" w:lineRule="auto"/>
        <w:ind w:right="1559"/>
        <w:rPr>
          <w:rFonts w:ascii="Arial" w:eastAsia="MS Gothic" w:hAnsi="Arial" w:cs="Arial"/>
          <w:sz w:val="20"/>
          <w:szCs w:val="20"/>
        </w:rPr>
      </w:pPr>
    </w:p>
    <w:p w14:paraId="03807478" w14:textId="77777777" w:rsidR="00106CEC" w:rsidRPr="00EC272D" w:rsidRDefault="00106CEC" w:rsidP="00106CEC">
      <w:pPr>
        <w:rPr>
          <w:rFonts w:ascii="Arial" w:eastAsia="MS Gothic" w:hAnsi="Arial" w:cs="Arial"/>
          <w:b/>
          <w:color w:val="000000"/>
          <w:sz w:val="20"/>
          <w:szCs w:val="20"/>
        </w:rPr>
      </w:pPr>
      <w:r w:rsidRPr="00EC272D">
        <w:rPr>
          <w:rFonts w:ascii="Arial" w:hAnsi="Arial" w:cs="Arial"/>
          <w:b/>
          <w:noProof/>
          <w:color w:val="000000"/>
          <w:sz w:val="20"/>
          <w:szCs w:val="20"/>
          <w:lang w:val="de-DE"/>
        </w:rPr>
        <w:drawing>
          <wp:anchor distT="0" distB="0" distL="114300" distR="114300" simplePos="0" relativeHeight="251660288" behindDoc="0" locked="0" layoutInCell="1" allowOverlap="1" wp14:anchorId="02219590" wp14:editId="5D735648">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7200D457" w14:textId="77777777" w:rsidR="00106CEC" w:rsidRPr="0027218C" w:rsidRDefault="00106CEC" w:rsidP="00106CEC">
      <w:pPr>
        <w:rPr>
          <w:sz w:val="2"/>
          <w:szCs w:val="2"/>
        </w:rPr>
      </w:pPr>
    </w:p>
    <w:p w14:paraId="24DF0904" w14:textId="77777777" w:rsidR="00106CEC" w:rsidRPr="00EC272D" w:rsidRDefault="00106CEC" w:rsidP="00106CEC">
      <w:pPr>
        <w:rPr>
          <w:rFonts w:ascii="Arial" w:eastAsia="MS Gothic" w:hAnsi="Arial" w:cs="Arial"/>
          <w:bCs/>
          <w:color w:val="000000"/>
          <w:sz w:val="20"/>
          <w:szCs w:val="20"/>
        </w:rPr>
      </w:pPr>
      <w:hyperlink r:id="rId20" w:history="1">
        <w:r w:rsidRPr="00EC272D">
          <w:rPr>
            <w:rStyle w:val="Hyperlink"/>
            <w:rFonts w:ascii="Arial" w:eastAsia="MS Gothic" w:hAnsi="Arial" w:hint="eastAsia"/>
            <w:bCs/>
            <w:sz w:val="20"/>
            <w:szCs w:val="20"/>
          </w:rPr>
          <w:t>高精細画像のダウンロード</w:t>
        </w:r>
      </w:hyperlink>
    </w:p>
    <w:p w14:paraId="1B69983A" w14:textId="77777777" w:rsidR="00106CEC" w:rsidRPr="00EC272D" w:rsidRDefault="00106CEC" w:rsidP="00106CEC">
      <w:pPr>
        <w:rPr>
          <w:rFonts w:ascii="Arial" w:eastAsia="MS Gothic" w:hAnsi="Arial" w:cs="Arial"/>
          <w:b/>
          <w:color w:val="000000"/>
          <w:sz w:val="20"/>
          <w:szCs w:val="20"/>
        </w:rPr>
      </w:pPr>
      <w:r w:rsidRPr="00EC272D">
        <w:rPr>
          <w:rFonts w:ascii="Arial" w:eastAsia="MS Gothic" w:hAnsi="Arial" w:hint="eastAsia"/>
          <w:noProof/>
          <w:sz w:val="20"/>
          <w:szCs w:val="20"/>
        </w:rPr>
        <w:drawing>
          <wp:anchor distT="0" distB="0" distL="114300" distR="114300" simplePos="0" relativeHeight="251659264" behindDoc="1" locked="0" layoutInCell="1" allowOverlap="1" wp14:anchorId="2CC1DF01" wp14:editId="2494E17D">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D019E45" w14:textId="77777777" w:rsidR="00106CEC" w:rsidRPr="00EC272D" w:rsidRDefault="00106CEC" w:rsidP="00106CEC">
      <w:pPr>
        <w:rPr>
          <w:rFonts w:ascii="Arial" w:eastAsia="MS Gothic" w:hAnsi="Arial" w:cs="Arial"/>
          <w:bCs/>
          <w:color w:val="000000"/>
          <w:sz w:val="20"/>
          <w:szCs w:val="20"/>
        </w:rPr>
      </w:pPr>
      <w:hyperlink r:id="rId23" w:history="1">
        <w:r w:rsidRPr="00EC272D">
          <w:rPr>
            <w:rStyle w:val="Hyperlink"/>
            <w:rFonts w:ascii="Arial" w:eastAsia="MS Gothic" w:hAnsi="Arial" w:hint="eastAsia"/>
            <w:bCs/>
            <w:sz w:val="20"/>
            <w:szCs w:val="20"/>
          </w:rPr>
          <w:t>latest news on KRAIBURG TPE</w:t>
        </w:r>
      </w:hyperlink>
    </w:p>
    <w:p w14:paraId="14653B29" w14:textId="77777777" w:rsidR="009D2688" w:rsidRPr="00EF5A64" w:rsidRDefault="009D2688" w:rsidP="00A26505">
      <w:pPr>
        <w:ind w:right="1559"/>
        <w:rPr>
          <w:rFonts w:ascii="Arial" w:eastAsia="MS Gothic" w:hAnsi="Arial" w:cs="Arial"/>
          <w:b/>
          <w:sz w:val="20"/>
          <w:szCs w:val="20"/>
          <w:lang w:val="en-GB"/>
        </w:rPr>
      </w:pPr>
    </w:p>
    <w:p w14:paraId="020DD930" w14:textId="002D7888" w:rsidR="009D2688" w:rsidRPr="00EF5A64" w:rsidRDefault="009D2688" w:rsidP="00A26505">
      <w:pPr>
        <w:ind w:right="1559"/>
        <w:rPr>
          <w:rFonts w:ascii="Arial" w:eastAsia="MS Gothic" w:hAnsi="Arial" w:cs="Arial"/>
          <w:b/>
          <w:sz w:val="20"/>
          <w:szCs w:val="20"/>
        </w:rPr>
      </w:pPr>
      <w:r w:rsidRPr="00EF5A64">
        <w:rPr>
          <w:rFonts w:ascii="Arial" w:eastAsia="MS Gothic" w:hAnsi="Arial" w:hint="eastAsia"/>
          <w:b/>
          <w:sz w:val="20"/>
          <w:szCs w:val="20"/>
        </w:rPr>
        <w:t>ソーシャルメディアでフォローしてください：</w:t>
      </w:r>
    </w:p>
    <w:p w14:paraId="6851B976" w14:textId="77777777" w:rsidR="009D2688" w:rsidRPr="00EF5A64" w:rsidRDefault="009D2688" w:rsidP="00A26505">
      <w:pPr>
        <w:ind w:right="1559"/>
        <w:rPr>
          <w:rFonts w:ascii="Arial" w:eastAsia="MS Gothic" w:hAnsi="Arial" w:cs="Arial"/>
          <w:b/>
          <w:sz w:val="20"/>
          <w:szCs w:val="20"/>
        </w:rPr>
      </w:pPr>
      <w:r w:rsidRPr="00EF5A64">
        <w:rPr>
          <w:rFonts w:ascii="Arial" w:eastAsia="MS Gothic" w:hAnsi="Arial" w:hint="eastAsia"/>
          <w:b/>
          <w:sz w:val="20"/>
          <w:szCs w:val="20"/>
        </w:rPr>
        <w:t xml:space="preserve"> </w:t>
      </w:r>
      <w:r w:rsidRPr="00EF5A64">
        <w:rPr>
          <w:rFonts w:ascii="Arial" w:eastAsia="MS Gothic" w:hAnsi="Arial"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EF5A64">
        <w:rPr>
          <w:rFonts w:ascii="Arial" w:eastAsia="MS Gothic" w:hAnsi="Arial" w:hint="eastAsia"/>
          <w:b/>
          <w:sz w:val="20"/>
          <w:szCs w:val="20"/>
        </w:rPr>
        <w:t xml:space="preserve">   </w:t>
      </w:r>
      <w:r w:rsidRPr="00EF5A64">
        <w:rPr>
          <w:rFonts w:ascii="Arial" w:eastAsia="MS Gothic" w:hAnsi="Arial"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EF5A64">
        <w:rPr>
          <w:rFonts w:ascii="Arial" w:eastAsia="MS Gothic" w:hAnsi="Arial" w:hint="eastAsia"/>
          <w:b/>
          <w:sz w:val="20"/>
          <w:szCs w:val="20"/>
        </w:rPr>
        <w:t xml:space="preserve">    </w:t>
      </w:r>
      <w:r w:rsidRPr="00EF5A64">
        <w:rPr>
          <w:rFonts w:ascii="Arial" w:eastAsia="MS Gothic" w:hAnsi="Arial"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EF5A64">
        <w:rPr>
          <w:rFonts w:ascii="Arial" w:eastAsia="MS Gothic" w:hAnsi="Arial" w:hint="eastAsia"/>
          <w:b/>
          <w:sz w:val="20"/>
          <w:szCs w:val="20"/>
        </w:rPr>
        <w:t xml:space="preserve">   </w:t>
      </w:r>
      <w:r w:rsidRPr="00EF5A64">
        <w:rPr>
          <w:rFonts w:ascii="Arial" w:eastAsia="MS Gothic" w:hAnsi="Arial"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EF5A64">
        <w:rPr>
          <w:rFonts w:ascii="Arial" w:eastAsia="MS Gothic" w:hAnsi="Arial" w:hint="eastAsia"/>
          <w:b/>
          <w:sz w:val="20"/>
          <w:szCs w:val="20"/>
        </w:rPr>
        <w:t xml:space="preserve">  </w:t>
      </w:r>
      <w:r w:rsidRPr="00EF5A64">
        <w:rPr>
          <w:rFonts w:ascii="Arial" w:eastAsia="MS Gothic" w:hAnsi="Arial"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EF5A64" w:rsidRDefault="009D2688" w:rsidP="00A26505">
      <w:pPr>
        <w:ind w:right="1559"/>
        <w:rPr>
          <w:rFonts w:ascii="Arial" w:eastAsia="MS Gothic" w:hAnsi="Arial" w:cs="Arial"/>
          <w:b/>
          <w:sz w:val="20"/>
          <w:szCs w:val="20"/>
        </w:rPr>
      </w:pPr>
      <w:r w:rsidRPr="00EF5A64">
        <w:rPr>
          <w:rFonts w:ascii="Arial" w:eastAsia="MS Gothic" w:hAnsi="Arial" w:hint="eastAsia"/>
          <w:b/>
          <w:sz w:val="20"/>
          <w:szCs w:val="20"/>
        </w:rPr>
        <w:lastRenderedPageBreak/>
        <w:t>WeChat</w:t>
      </w:r>
      <w:r w:rsidRPr="00EF5A64">
        <w:rPr>
          <w:rFonts w:ascii="Arial" w:eastAsia="MS Gothic" w:hAnsi="Arial" w:hint="eastAsia"/>
          <w:b/>
          <w:sz w:val="20"/>
          <w:szCs w:val="20"/>
        </w:rPr>
        <w:t>で当社をフォローしてください：</w:t>
      </w:r>
    </w:p>
    <w:p w14:paraId="4630E342" w14:textId="40660A03" w:rsidR="009D2688" w:rsidRPr="00EF5A64" w:rsidRDefault="009D2688" w:rsidP="00A26505">
      <w:pPr>
        <w:ind w:right="1559"/>
        <w:rPr>
          <w:rFonts w:ascii="Arial" w:eastAsia="MS Gothic" w:hAnsi="Arial" w:cs="Arial"/>
          <w:b/>
          <w:sz w:val="20"/>
          <w:szCs w:val="20"/>
        </w:rPr>
      </w:pPr>
      <w:r w:rsidRPr="00EF5A64">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6EADE0E1" w:rsidR="002C536B" w:rsidRPr="00EF5A64" w:rsidRDefault="002C536B" w:rsidP="002C536B">
      <w:pPr>
        <w:spacing w:line="360" w:lineRule="auto"/>
        <w:ind w:right="1842"/>
        <w:jc w:val="both"/>
        <w:rPr>
          <w:rFonts w:ascii="Arial" w:eastAsia="MS Gothic" w:hAnsi="Arial" w:cs="Arial"/>
          <w:b/>
          <w:sz w:val="21"/>
          <w:szCs w:val="21"/>
        </w:rPr>
      </w:pPr>
      <w:r w:rsidRPr="00EF5A64">
        <w:rPr>
          <w:rFonts w:ascii="Arial" w:eastAsia="MS Gothic" w:hAnsi="Arial" w:hint="eastAsia"/>
          <w:sz w:val="20"/>
          <w:szCs w:val="20"/>
        </w:rPr>
        <w:t xml:space="preserve">KRAIBURG TPE </w:t>
      </w:r>
      <w:r w:rsidRPr="00EF5A64">
        <w:rPr>
          <w:rFonts w:ascii="Arial" w:eastAsia="MS Gothic" w:hAnsi="Arial" w:hint="eastAsia"/>
          <w:sz w:val="20"/>
          <w:szCs w:val="20"/>
        </w:rPr>
        <w:t>（クライブル</w:t>
      </w:r>
      <w:r w:rsidR="00EF5A64">
        <w:rPr>
          <w:rFonts w:ascii="Arial" w:eastAsia="MS Gothic" w:hAnsi="Arial" w:hint="eastAsia"/>
          <w:sz w:val="20"/>
          <w:szCs w:val="20"/>
        </w:rPr>
        <w:t>ク</w:t>
      </w:r>
      <w:r w:rsidRPr="00EF5A64">
        <w:rPr>
          <w:rFonts w:ascii="Arial" w:eastAsia="MS Gothic" w:hAnsi="Arial" w:hint="eastAsia"/>
          <w:sz w:val="20"/>
          <w:szCs w:val="20"/>
        </w:rPr>
        <w:t>TPE</w:t>
      </w:r>
      <w:r w:rsidRPr="00EF5A64">
        <w:rPr>
          <w:rFonts w:ascii="Arial" w:eastAsia="MS Gothic" w:hAnsi="Arial" w:hint="eastAsia"/>
          <w:sz w:val="20"/>
          <w:szCs w:val="20"/>
        </w:rPr>
        <w:t>：</w:t>
      </w:r>
      <w:r w:rsidRPr="00EF5A64">
        <w:rPr>
          <w:rFonts w:ascii="Arial" w:eastAsia="MS Gothic" w:hAnsi="Arial" w:hint="eastAsia"/>
          <w:sz w:val="20"/>
          <w:szCs w:val="20"/>
        </w:rPr>
        <w:t>www.kraiburg-tpe.com</w:t>
      </w:r>
      <w:r w:rsidRPr="00EF5A64">
        <w:rPr>
          <w:rFonts w:ascii="Arial" w:eastAsia="MS Gothic" w:hAnsi="Arial" w:hint="eastAsia"/>
          <w:sz w:val="20"/>
          <w:szCs w:val="20"/>
        </w:rPr>
        <w:t>）は、熱可塑性エラストマーの世界的なメーカーです。</w:t>
      </w:r>
      <w:r w:rsidRPr="00EF5A64">
        <w:rPr>
          <w:rFonts w:ascii="Arial" w:eastAsia="MS Gothic" w:hAnsi="Arial" w:hint="eastAsia"/>
          <w:sz w:val="20"/>
          <w:szCs w:val="20"/>
        </w:rPr>
        <w:t>KRAIBURG TPE</w:t>
      </w:r>
      <w:r w:rsidRPr="00EF5A64">
        <w:rPr>
          <w:rFonts w:ascii="Arial" w:eastAsia="MS Gothic" w:hAnsi="Arial" w:hint="eastAsia"/>
          <w:sz w:val="20"/>
          <w:szCs w:val="20"/>
        </w:rPr>
        <w:t>は</w:t>
      </w:r>
      <w:r w:rsidRPr="00EF5A64">
        <w:rPr>
          <w:rFonts w:ascii="Arial" w:eastAsia="MS Gothic" w:hAnsi="Arial" w:hint="eastAsia"/>
          <w:sz w:val="20"/>
          <w:szCs w:val="20"/>
        </w:rPr>
        <w:t>2001</w:t>
      </w:r>
      <w:r w:rsidRPr="00EF5A64">
        <w:rPr>
          <w:rFonts w:ascii="Arial" w:eastAsia="MS Gothic" w:hAnsi="Arial" w:hint="eastAsia"/>
          <w:sz w:val="20"/>
          <w:szCs w:val="20"/>
        </w:rPr>
        <w:t>年に</w:t>
      </w:r>
      <w:r w:rsidRPr="00EF5A64">
        <w:rPr>
          <w:rFonts w:ascii="Arial" w:eastAsia="MS Gothic" w:hAnsi="Arial" w:hint="eastAsia"/>
          <w:sz w:val="20"/>
          <w:szCs w:val="20"/>
        </w:rPr>
        <w:t xml:space="preserve">KRAIBURG </w:t>
      </w:r>
      <w:r w:rsidRPr="00EF5A64">
        <w:rPr>
          <w:rFonts w:ascii="Arial" w:eastAsia="MS Gothic" w:hAnsi="Arial" w:hint="eastAsia"/>
          <w:sz w:val="20"/>
          <w:szCs w:val="20"/>
        </w:rPr>
        <w:t>グループの独立したビジネスユニットとして設立され、現在では</w:t>
      </w:r>
      <w:r w:rsidRPr="00EF5A64">
        <w:rPr>
          <w:rFonts w:ascii="Arial" w:eastAsia="MS Gothic" w:hAnsi="Arial" w:hint="eastAsia"/>
          <w:sz w:val="20"/>
          <w:szCs w:val="20"/>
        </w:rPr>
        <w:t>TPE</w:t>
      </w:r>
      <w:r w:rsidRPr="00EF5A64">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EF5A64">
        <w:rPr>
          <w:rFonts w:ascii="Arial" w:eastAsia="MS Gothic" w:hAnsi="Arial" w:hint="eastAsia"/>
          <w:sz w:val="20"/>
          <w:szCs w:val="20"/>
        </w:rPr>
        <w:t>660</w:t>
      </w:r>
      <w:r w:rsidRPr="00EF5A64">
        <w:rPr>
          <w:rFonts w:ascii="Arial" w:eastAsia="MS Gothic" w:hAnsi="Arial" w:hint="eastAsia"/>
          <w:sz w:val="20"/>
          <w:szCs w:val="20"/>
        </w:rPr>
        <w:t>名以上の従業員と、ドイツ・アメリカおよびマレーシアの工場を通じて、</w:t>
      </w:r>
      <w:r w:rsidRPr="00EF5A64">
        <w:rPr>
          <w:rFonts w:ascii="Arial" w:eastAsia="MS Gothic" w:hAnsi="Arial" w:hint="eastAsia"/>
          <w:sz w:val="20"/>
          <w:szCs w:val="20"/>
        </w:rPr>
        <w:t>KRAIBURG TPE</w:t>
      </w:r>
      <w:r w:rsidRPr="00EF5A64">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EF5A64">
        <w:rPr>
          <w:rFonts w:ascii="Arial" w:eastAsia="MS Gothic" w:hAnsi="Arial" w:hint="eastAsia"/>
          <w:sz w:val="20"/>
          <w:szCs w:val="20"/>
        </w:rPr>
        <w:t>THERMOLAST®</w:t>
      </w:r>
      <w:r w:rsidRPr="00EF5A64">
        <w:rPr>
          <w:rFonts w:ascii="Arial" w:eastAsia="MS Gothic" w:hAnsi="Arial" w:hint="eastAsia"/>
          <w:sz w:val="20"/>
          <w:szCs w:val="20"/>
        </w:rPr>
        <w:t>（サーモラスト）、</w:t>
      </w:r>
      <w:r w:rsidRPr="00EF5A64">
        <w:rPr>
          <w:rFonts w:ascii="Arial" w:eastAsia="MS Gothic" w:hAnsi="Arial" w:hint="eastAsia"/>
          <w:sz w:val="20"/>
          <w:szCs w:val="20"/>
        </w:rPr>
        <w:t>COPEC®</w:t>
      </w:r>
      <w:r w:rsidRPr="00EF5A64">
        <w:rPr>
          <w:rFonts w:ascii="Arial" w:eastAsia="MS Gothic" w:hAnsi="Arial" w:hint="eastAsia"/>
          <w:sz w:val="20"/>
          <w:szCs w:val="20"/>
        </w:rPr>
        <w:t>（コーペック）</w:t>
      </w:r>
      <w:r w:rsidRPr="00EF5A64">
        <w:rPr>
          <w:rFonts w:ascii="Arial" w:eastAsia="MS Gothic" w:hAnsi="Arial" w:hint="eastAsia"/>
          <w:sz w:val="20"/>
          <w:szCs w:val="20"/>
        </w:rPr>
        <w:t>HIPEX®</w:t>
      </w:r>
      <w:r w:rsidRPr="00EF5A64">
        <w:rPr>
          <w:rFonts w:ascii="Arial" w:eastAsia="MS Gothic" w:hAnsi="Arial" w:hint="eastAsia"/>
          <w:sz w:val="20"/>
          <w:szCs w:val="20"/>
        </w:rPr>
        <w:t>（ハイペックス）、そして</w:t>
      </w:r>
      <w:r w:rsidRPr="00EF5A64">
        <w:rPr>
          <w:rFonts w:ascii="Arial" w:eastAsia="MS Gothic" w:hAnsi="Arial" w:hint="eastAsia"/>
          <w:sz w:val="20"/>
          <w:szCs w:val="20"/>
        </w:rPr>
        <w:t>For Tec E®</w:t>
      </w:r>
      <w:r w:rsidRPr="00EF5A64">
        <w:rPr>
          <w:rFonts w:ascii="Arial" w:eastAsia="MS Gothic" w:hAnsi="Arial" w:hint="eastAsia"/>
          <w:sz w:val="20"/>
          <w:szCs w:val="20"/>
        </w:rPr>
        <w:t>（フォーテック</w:t>
      </w:r>
      <w:r w:rsidRPr="00EF5A64">
        <w:rPr>
          <w:rFonts w:ascii="Arial" w:eastAsia="MS Gothic" w:hAnsi="Arial" w:hint="eastAsia"/>
          <w:sz w:val="20"/>
          <w:szCs w:val="20"/>
        </w:rPr>
        <w:t>E</w:t>
      </w:r>
      <w:r w:rsidRPr="00EF5A64">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EF5A64">
        <w:rPr>
          <w:rFonts w:ascii="Arial" w:eastAsia="MS Gothic" w:hAnsi="Arial" w:hint="eastAsia"/>
          <w:sz w:val="20"/>
          <w:szCs w:val="20"/>
        </w:rPr>
        <w:t>KRAIBURG TPE</w:t>
      </w:r>
      <w:r w:rsidRPr="00EF5A64">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EF5A64">
        <w:rPr>
          <w:rFonts w:ascii="Arial" w:eastAsia="MS Gothic" w:hAnsi="Arial" w:hint="eastAsia"/>
          <w:sz w:val="20"/>
          <w:szCs w:val="20"/>
        </w:rPr>
        <w:t>ISO50001</w:t>
      </w:r>
      <w:r w:rsidRPr="00EF5A64">
        <w:rPr>
          <w:rFonts w:ascii="Arial" w:eastAsia="MS Gothic" w:hAnsi="Arial" w:hint="eastAsia"/>
          <w:sz w:val="20"/>
          <w:szCs w:val="20"/>
        </w:rPr>
        <w:t>の認証を受けており、またすべてのグローバルサイトにおいても</w:t>
      </w:r>
      <w:r w:rsidRPr="00EF5A64">
        <w:rPr>
          <w:rFonts w:ascii="Arial" w:eastAsia="MS Gothic" w:hAnsi="Arial" w:hint="eastAsia"/>
          <w:sz w:val="20"/>
          <w:szCs w:val="20"/>
        </w:rPr>
        <w:t>ISO9001</w:t>
      </w:r>
      <w:r w:rsidRPr="00EF5A64">
        <w:rPr>
          <w:rFonts w:ascii="Arial" w:eastAsia="MS Gothic" w:hAnsi="Arial" w:hint="eastAsia"/>
          <w:sz w:val="20"/>
          <w:szCs w:val="20"/>
        </w:rPr>
        <w:t>および</w:t>
      </w:r>
      <w:r w:rsidRPr="00EF5A64">
        <w:rPr>
          <w:rFonts w:ascii="Arial" w:eastAsia="MS Gothic" w:hAnsi="Arial" w:hint="eastAsia"/>
          <w:sz w:val="20"/>
          <w:szCs w:val="20"/>
        </w:rPr>
        <w:t>ISO14001</w:t>
      </w:r>
      <w:r w:rsidRPr="00EF5A64">
        <w:rPr>
          <w:rFonts w:ascii="Arial" w:eastAsia="MS Gothic" w:hAnsi="Arial" w:hint="eastAsia"/>
          <w:sz w:val="20"/>
          <w:szCs w:val="20"/>
        </w:rPr>
        <w:t>の認証を受けています。</w:t>
      </w:r>
    </w:p>
    <w:p w14:paraId="259AFD04" w14:textId="77777777" w:rsidR="001655F4" w:rsidRPr="00EF5A64" w:rsidRDefault="001655F4" w:rsidP="00A26505">
      <w:pPr>
        <w:ind w:right="1559"/>
        <w:rPr>
          <w:rFonts w:ascii="Arial" w:eastAsia="MS Gothic" w:hAnsi="Arial" w:cs="Arial"/>
          <w:b/>
          <w:sz w:val="21"/>
          <w:szCs w:val="21"/>
          <w:lang w:val="en-MY"/>
        </w:rPr>
      </w:pPr>
    </w:p>
    <w:sectPr w:rsidR="001655F4" w:rsidRPr="00EF5A64" w:rsidSect="00032E1D">
      <w:headerReference w:type="default" r:id="rId35"/>
      <w:headerReference w:type="first" r:id="rId36"/>
      <w:footerReference w:type="first" r:id="rId3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17092" w14:textId="77777777" w:rsidR="00032E1D" w:rsidRDefault="00032E1D" w:rsidP="00784C57">
      <w:pPr>
        <w:spacing w:after="0" w:line="240" w:lineRule="auto"/>
      </w:pPr>
      <w:r>
        <w:separator/>
      </w:r>
    </w:p>
  </w:endnote>
  <w:endnote w:type="continuationSeparator" w:id="0">
    <w:p w14:paraId="7D7E3E37" w14:textId="77777777" w:rsidR="00032E1D" w:rsidRDefault="00032E1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A1C3699"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966B2" w14:textId="77777777" w:rsidR="00032E1D" w:rsidRDefault="00032E1D" w:rsidP="00784C57">
      <w:pPr>
        <w:spacing w:after="0" w:line="240" w:lineRule="auto"/>
      </w:pPr>
      <w:r>
        <w:separator/>
      </w:r>
    </w:p>
  </w:footnote>
  <w:footnote w:type="continuationSeparator" w:id="0">
    <w:p w14:paraId="1E44BAD5" w14:textId="77777777" w:rsidR="00032E1D" w:rsidRDefault="00032E1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EF5A64" w:rsidRDefault="00502615" w:rsidP="00502615">
    <w:pPr>
      <w:pStyle w:val="Header"/>
      <w:tabs>
        <w:tab w:val="clear" w:pos="4703"/>
        <w:tab w:val="clear" w:pos="9406"/>
      </w:tabs>
      <w:spacing w:before="1440"/>
      <w:rPr>
        <w:rFonts w:ascii="Arial" w:eastAsia="MS Gothic" w:hAnsi="Arial" w:cs="Arial"/>
        <w:sz w:val="20"/>
        <w:szCs w:val="20"/>
      </w:rPr>
    </w:pPr>
    <w:r w:rsidRPr="00EF5A64">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EF5A64" w14:paraId="12FEEFFC" w14:textId="77777777" w:rsidTr="00502615">
      <w:tc>
        <w:tcPr>
          <w:tcW w:w="6912" w:type="dxa"/>
        </w:tcPr>
        <w:p w14:paraId="4FD86D9A" w14:textId="77777777" w:rsidR="00A3687E" w:rsidRPr="00EF5A64" w:rsidRDefault="00D95D0D" w:rsidP="00A3687E">
          <w:pPr>
            <w:spacing w:after="0" w:line="360" w:lineRule="auto"/>
            <w:ind w:left="-105"/>
            <w:jc w:val="both"/>
            <w:rPr>
              <w:rFonts w:ascii="Arial" w:eastAsia="MS Gothic" w:hAnsi="Arial" w:cs="Arial"/>
              <w:b/>
              <w:bCs/>
              <w:color w:val="365F91"/>
              <w:sz w:val="40"/>
              <w:szCs w:val="40"/>
            </w:rPr>
          </w:pPr>
          <w:r w:rsidRPr="00EF5A64">
            <w:rPr>
              <w:rFonts w:ascii="Arial" w:eastAsia="MS Gothic" w:hAnsi="Arial" w:hint="eastAsia"/>
              <w:b/>
              <w:bCs/>
              <w:color w:val="365F91"/>
              <w:sz w:val="40"/>
              <w:szCs w:val="40"/>
            </w:rPr>
            <w:t>プレス・リリース</w:t>
          </w:r>
        </w:p>
        <w:p w14:paraId="5532E195" w14:textId="665EC828" w:rsidR="007833BC" w:rsidRPr="00EF5A64" w:rsidRDefault="007833BC" w:rsidP="007833BC">
          <w:pPr>
            <w:spacing w:after="0" w:line="360" w:lineRule="auto"/>
            <w:ind w:left="-105"/>
            <w:jc w:val="both"/>
            <w:rPr>
              <w:rFonts w:ascii="Arial" w:eastAsia="MS Gothic" w:hAnsi="Arial" w:cs="Arial"/>
              <w:b/>
              <w:bCs/>
              <w:sz w:val="16"/>
              <w:szCs w:val="16"/>
            </w:rPr>
          </w:pPr>
          <w:r w:rsidRPr="00EF5A64">
            <w:rPr>
              <w:rFonts w:ascii="Arial" w:eastAsia="MS Gothic" w:hAnsi="Arial" w:hint="eastAsia"/>
              <w:b/>
              <w:bCs/>
              <w:sz w:val="16"/>
              <w:szCs w:val="16"/>
            </w:rPr>
            <w:t>TPE</w:t>
          </w:r>
          <w:r w:rsidRPr="00EF5A64">
            <w:rPr>
              <w:rFonts w:ascii="Arial" w:eastAsia="MS Gothic" w:hAnsi="Arial" w:hint="eastAsia"/>
              <w:b/>
              <w:bCs/>
              <w:sz w:val="16"/>
              <w:szCs w:val="16"/>
            </w:rPr>
            <w:t>材料による革新的なパッケージング・ソリューション</w:t>
          </w:r>
          <w:r w:rsidRPr="00EF5A64">
            <w:rPr>
              <w:rFonts w:ascii="Arial" w:eastAsia="MS Gothic" w:hAnsi="Arial" w:hint="eastAsia"/>
              <w:b/>
              <w:bCs/>
              <w:sz w:val="16"/>
              <w:szCs w:val="16"/>
            </w:rPr>
            <w:t xml:space="preserve"> </w:t>
          </w:r>
        </w:p>
        <w:p w14:paraId="1C04FA7B" w14:textId="77777777" w:rsidR="007833BC" w:rsidRPr="00EF5A64" w:rsidRDefault="007833BC" w:rsidP="007833BC">
          <w:pPr>
            <w:spacing w:after="0" w:line="360" w:lineRule="auto"/>
            <w:ind w:left="-105"/>
            <w:jc w:val="both"/>
            <w:rPr>
              <w:rFonts w:ascii="Arial" w:eastAsia="MS Gothic" w:hAnsi="Arial" w:cs="Arial"/>
              <w:b/>
              <w:bCs/>
              <w:color w:val="365F91"/>
              <w:sz w:val="40"/>
              <w:szCs w:val="40"/>
            </w:rPr>
          </w:pPr>
          <w:r w:rsidRPr="00EF5A64">
            <w:rPr>
              <w:rFonts w:ascii="Arial" w:eastAsia="MS Gothic" w:hAnsi="Arial" w:hint="eastAsia"/>
              <w:b/>
              <w:sz w:val="16"/>
              <w:szCs w:val="16"/>
            </w:rPr>
            <w:t>クアラルンプール、</w:t>
          </w:r>
          <w:r w:rsidRPr="00EF5A64">
            <w:rPr>
              <w:rFonts w:ascii="Arial" w:eastAsia="MS Gothic" w:hAnsi="Arial" w:hint="eastAsia"/>
              <w:b/>
              <w:sz w:val="16"/>
              <w:szCs w:val="16"/>
            </w:rPr>
            <w:t>2024</w:t>
          </w:r>
          <w:r w:rsidRPr="00EF5A64">
            <w:rPr>
              <w:rFonts w:ascii="Arial" w:eastAsia="MS Gothic" w:hAnsi="Arial" w:hint="eastAsia"/>
              <w:b/>
              <w:sz w:val="16"/>
              <w:szCs w:val="16"/>
            </w:rPr>
            <w:t>年</w:t>
          </w:r>
          <w:r w:rsidRPr="00EF5A64">
            <w:rPr>
              <w:rFonts w:ascii="Arial" w:eastAsia="MS Gothic" w:hAnsi="Arial" w:hint="eastAsia"/>
              <w:b/>
              <w:sz w:val="16"/>
              <w:szCs w:val="16"/>
            </w:rPr>
            <w:t>5</w:t>
          </w:r>
          <w:r w:rsidRPr="00EF5A64">
            <w:rPr>
              <w:rFonts w:ascii="Arial" w:eastAsia="MS Gothic" w:hAnsi="Arial" w:hint="eastAsia"/>
              <w:b/>
              <w:sz w:val="16"/>
              <w:szCs w:val="16"/>
            </w:rPr>
            <w:t>月</w:t>
          </w:r>
        </w:p>
        <w:p w14:paraId="1A56E795" w14:textId="764D39CB" w:rsidR="00502615" w:rsidRPr="00EF5A64" w:rsidRDefault="001A6108" w:rsidP="001A6108">
          <w:pPr>
            <w:spacing w:after="0" w:line="360" w:lineRule="auto"/>
            <w:ind w:left="-105"/>
            <w:jc w:val="both"/>
            <w:rPr>
              <w:rFonts w:ascii="Arial" w:eastAsia="MS Gothic" w:hAnsi="Arial" w:cs="Arial"/>
              <w:b/>
              <w:bCs/>
              <w:sz w:val="16"/>
              <w:szCs w:val="16"/>
            </w:rPr>
          </w:pPr>
          <w:r w:rsidRPr="00106CEC">
            <w:rPr>
              <w:rFonts w:ascii="Arial" w:eastAsia="MS Gothic" w:hAnsi="Arial" w:hint="eastAsia"/>
              <w:sz w:val="16"/>
              <w:szCs w:val="16"/>
            </w:rPr>
            <w:t>ページ</w:t>
          </w:r>
          <w:r w:rsidRPr="00106CEC">
            <w:rPr>
              <w:rFonts w:ascii="Arial" w:eastAsia="MS Gothic" w:hAnsi="Arial" w:hint="eastAsia"/>
              <w:sz w:val="16"/>
              <w:szCs w:val="16"/>
            </w:rPr>
            <w:t xml:space="preserve"> </w:t>
          </w:r>
          <w:r w:rsidRPr="00EF5A64">
            <w:rPr>
              <w:rFonts w:ascii="Arial" w:eastAsia="MS Gothic" w:hAnsi="Arial" w:cs="Arial" w:hint="eastAsia"/>
              <w:b/>
              <w:bCs/>
              <w:sz w:val="16"/>
              <w:szCs w:val="16"/>
            </w:rPr>
            <w:fldChar w:fldCharType="begin"/>
          </w:r>
          <w:r w:rsidRPr="00EF5A64">
            <w:rPr>
              <w:rFonts w:ascii="Arial" w:eastAsia="MS Gothic" w:hAnsi="Arial" w:cs="Arial" w:hint="eastAsia"/>
              <w:b/>
              <w:bCs/>
              <w:sz w:val="16"/>
              <w:szCs w:val="16"/>
            </w:rPr>
            <w:instrText>PAGE  \* Arabic  \* MERGEFORMAT</w:instrText>
          </w:r>
          <w:r w:rsidRPr="00EF5A64">
            <w:rPr>
              <w:rFonts w:ascii="Arial" w:eastAsia="MS Gothic" w:hAnsi="Arial" w:cs="Arial" w:hint="eastAsia"/>
              <w:b/>
              <w:bCs/>
              <w:sz w:val="16"/>
              <w:szCs w:val="16"/>
            </w:rPr>
            <w:fldChar w:fldCharType="separate"/>
          </w:r>
          <w:r w:rsidR="00EF5A64">
            <w:rPr>
              <w:rFonts w:ascii="Arial" w:eastAsia="MS Gothic" w:hAnsi="Arial" w:cs="Arial"/>
              <w:b/>
              <w:bCs/>
              <w:noProof/>
              <w:sz w:val="16"/>
              <w:szCs w:val="16"/>
            </w:rPr>
            <w:t>4</w:t>
          </w:r>
          <w:r w:rsidRPr="00EF5A64">
            <w:rPr>
              <w:rFonts w:ascii="Arial" w:eastAsia="MS Gothic" w:hAnsi="Arial" w:cs="Arial" w:hint="eastAsia"/>
              <w:b/>
              <w:bCs/>
              <w:sz w:val="16"/>
              <w:szCs w:val="16"/>
            </w:rPr>
            <w:fldChar w:fldCharType="end"/>
          </w:r>
          <w:r w:rsidRPr="00EF5A64">
            <w:rPr>
              <w:rFonts w:ascii="Arial" w:eastAsia="MS Gothic" w:hAnsi="Arial" w:hint="eastAsia"/>
            </w:rPr>
            <w:t xml:space="preserve"> / </w:t>
          </w:r>
          <w:r w:rsidRPr="00EF5A64">
            <w:rPr>
              <w:rFonts w:ascii="Arial" w:eastAsia="MS Gothic" w:hAnsi="Arial" w:cs="Arial" w:hint="eastAsia"/>
              <w:b/>
              <w:bCs/>
              <w:sz w:val="16"/>
              <w:szCs w:val="16"/>
            </w:rPr>
            <w:fldChar w:fldCharType="begin"/>
          </w:r>
          <w:r w:rsidRPr="00EF5A64">
            <w:rPr>
              <w:rFonts w:ascii="Arial" w:eastAsia="MS Gothic" w:hAnsi="Arial" w:cs="Arial" w:hint="eastAsia"/>
              <w:b/>
              <w:bCs/>
              <w:sz w:val="16"/>
              <w:szCs w:val="16"/>
            </w:rPr>
            <w:instrText>NUMPAGES  \* Arabic  \* MERGEFORMAT</w:instrText>
          </w:r>
          <w:r w:rsidRPr="00EF5A64">
            <w:rPr>
              <w:rFonts w:ascii="Arial" w:eastAsia="MS Gothic" w:hAnsi="Arial" w:cs="Arial" w:hint="eastAsia"/>
              <w:b/>
              <w:bCs/>
              <w:sz w:val="16"/>
              <w:szCs w:val="16"/>
            </w:rPr>
            <w:fldChar w:fldCharType="separate"/>
          </w:r>
          <w:r w:rsidR="00EF5A64">
            <w:rPr>
              <w:rFonts w:ascii="Arial" w:eastAsia="MS Gothic" w:hAnsi="Arial" w:cs="Arial"/>
              <w:b/>
              <w:bCs/>
              <w:noProof/>
              <w:sz w:val="16"/>
              <w:szCs w:val="16"/>
            </w:rPr>
            <w:t>4</w:t>
          </w:r>
          <w:r w:rsidRPr="00EF5A64">
            <w:rPr>
              <w:rFonts w:ascii="Arial" w:eastAsia="MS Gothic" w:hAnsi="Arial" w:cs="Arial" w:hint="eastAsia"/>
              <w:b/>
              <w:bCs/>
              <w:sz w:val="16"/>
              <w:szCs w:val="16"/>
            </w:rPr>
            <w:fldChar w:fldCharType="end"/>
          </w:r>
        </w:p>
      </w:tc>
    </w:tr>
  </w:tbl>
  <w:p w14:paraId="59495A81" w14:textId="77777777" w:rsidR="00502615" w:rsidRPr="00EF5A64"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EF5A64"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EF5A64" w:rsidRDefault="00502615" w:rsidP="00502615">
    <w:pPr>
      <w:pStyle w:val="Header"/>
      <w:tabs>
        <w:tab w:val="clear" w:pos="4703"/>
        <w:tab w:val="clear" w:pos="9406"/>
      </w:tabs>
      <w:spacing w:before="1440"/>
      <w:rPr>
        <w:rFonts w:ascii="Arial" w:eastAsia="MS Gothic" w:hAnsi="Arial" w:cs="Arial"/>
        <w:sz w:val="20"/>
        <w:szCs w:val="20"/>
      </w:rPr>
    </w:pPr>
    <w:r w:rsidRPr="00EF5A64">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EF5A64" w14:paraId="5A28A0D8" w14:textId="77777777" w:rsidTr="00AF662E">
      <w:tc>
        <w:tcPr>
          <w:tcW w:w="6912" w:type="dxa"/>
        </w:tcPr>
        <w:p w14:paraId="4D143EE7" w14:textId="77777777" w:rsidR="00947A2A" w:rsidRPr="00EF5A64" w:rsidRDefault="003C4170" w:rsidP="00947A2A">
          <w:pPr>
            <w:spacing w:after="0" w:line="360" w:lineRule="auto"/>
            <w:ind w:left="-105"/>
            <w:jc w:val="both"/>
            <w:rPr>
              <w:rFonts w:ascii="Arial" w:eastAsia="MS Gothic" w:hAnsi="Arial" w:cs="Arial"/>
              <w:b/>
              <w:bCs/>
              <w:color w:val="365F91"/>
              <w:sz w:val="40"/>
              <w:szCs w:val="40"/>
            </w:rPr>
          </w:pPr>
          <w:r w:rsidRPr="00EF5A64">
            <w:rPr>
              <w:rFonts w:ascii="Arial" w:eastAsia="MS Gothic" w:hAnsi="Arial" w:hint="eastAsia"/>
              <w:b/>
              <w:bCs/>
              <w:color w:val="365F91"/>
              <w:sz w:val="40"/>
              <w:szCs w:val="40"/>
            </w:rPr>
            <w:t>プレス・リリース</w:t>
          </w:r>
        </w:p>
        <w:p w14:paraId="309F74F0" w14:textId="67026ABE" w:rsidR="007833BC" w:rsidRPr="00EF5A64" w:rsidRDefault="007833BC" w:rsidP="008F55F4">
          <w:pPr>
            <w:spacing w:after="0" w:line="360" w:lineRule="auto"/>
            <w:ind w:left="-105"/>
            <w:jc w:val="both"/>
            <w:rPr>
              <w:rFonts w:ascii="Arial" w:eastAsia="MS Gothic" w:hAnsi="Arial" w:cs="Arial"/>
              <w:b/>
              <w:bCs/>
              <w:sz w:val="16"/>
              <w:szCs w:val="16"/>
            </w:rPr>
          </w:pPr>
          <w:r w:rsidRPr="00EF5A64">
            <w:rPr>
              <w:rFonts w:ascii="Arial" w:eastAsia="MS Gothic" w:hAnsi="Arial" w:hint="eastAsia"/>
              <w:b/>
              <w:bCs/>
              <w:sz w:val="16"/>
              <w:szCs w:val="16"/>
            </w:rPr>
            <w:t>TPE</w:t>
          </w:r>
          <w:r w:rsidRPr="00EF5A64">
            <w:rPr>
              <w:rFonts w:ascii="Arial" w:eastAsia="MS Gothic" w:hAnsi="Arial" w:hint="eastAsia"/>
              <w:b/>
              <w:bCs/>
              <w:sz w:val="16"/>
              <w:szCs w:val="16"/>
            </w:rPr>
            <w:t>材料による革新的なパッケージング・ソリューション</w:t>
          </w:r>
          <w:r w:rsidRPr="00EF5A64">
            <w:rPr>
              <w:rFonts w:ascii="Arial" w:eastAsia="MS Gothic" w:hAnsi="Arial" w:hint="eastAsia"/>
              <w:b/>
              <w:bCs/>
              <w:sz w:val="16"/>
              <w:szCs w:val="16"/>
            </w:rPr>
            <w:t xml:space="preserve"> </w:t>
          </w:r>
        </w:p>
        <w:p w14:paraId="765F9503" w14:textId="4A80296B" w:rsidR="003C4170" w:rsidRPr="00EF5A64" w:rsidRDefault="003C4170" w:rsidP="008F55F4">
          <w:pPr>
            <w:spacing w:after="0" w:line="360" w:lineRule="auto"/>
            <w:ind w:left="-105"/>
            <w:jc w:val="both"/>
            <w:rPr>
              <w:rFonts w:ascii="Arial" w:eastAsia="MS Gothic" w:hAnsi="Arial" w:cs="Arial"/>
              <w:b/>
              <w:bCs/>
              <w:color w:val="365F91"/>
              <w:sz w:val="40"/>
              <w:szCs w:val="40"/>
            </w:rPr>
          </w:pPr>
          <w:r w:rsidRPr="00EF5A64">
            <w:rPr>
              <w:rFonts w:ascii="Arial" w:eastAsia="MS Gothic" w:hAnsi="Arial" w:hint="eastAsia"/>
              <w:b/>
              <w:sz w:val="16"/>
              <w:szCs w:val="16"/>
            </w:rPr>
            <w:t>クアラルンプール、</w:t>
          </w:r>
          <w:r w:rsidRPr="00EF5A64">
            <w:rPr>
              <w:rFonts w:ascii="Arial" w:eastAsia="MS Gothic" w:hAnsi="Arial" w:hint="eastAsia"/>
              <w:b/>
              <w:sz w:val="16"/>
              <w:szCs w:val="16"/>
            </w:rPr>
            <w:t>2024</w:t>
          </w:r>
          <w:r w:rsidRPr="00EF5A64">
            <w:rPr>
              <w:rFonts w:ascii="Arial" w:eastAsia="MS Gothic" w:hAnsi="Arial" w:hint="eastAsia"/>
              <w:b/>
              <w:sz w:val="16"/>
              <w:szCs w:val="16"/>
            </w:rPr>
            <w:t>年</w:t>
          </w:r>
          <w:r w:rsidRPr="00EF5A64">
            <w:rPr>
              <w:rFonts w:ascii="Arial" w:eastAsia="MS Gothic" w:hAnsi="Arial" w:hint="eastAsia"/>
              <w:b/>
              <w:sz w:val="16"/>
              <w:szCs w:val="16"/>
            </w:rPr>
            <w:t>5</w:t>
          </w:r>
          <w:r w:rsidRPr="00EF5A64">
            <w:rPr>
              <w:rFonts w:ascii="Arial" w:eastAsia="MS Gothic" w:hAnsi="Arial" w:hint="eastAsia"/>
              <w:b/>
              <w:sz w:val="16"/>
              <w:szCs w:val="16"/>
            </w:rPr>
            <w:t>月</w:t>
          </w:r>
        </w:p>
        <w:p w14:paraId="4BE48C59" w14:textId="77777777" w:rsidR="003C4170" w:rsidRPr="00EF5A64" w:rsidRDefault="003C4170" w:rsidP="003C4170">
          <w:pPr>
            <w:spacing w:after="0" w:line="360" w:lineRule="auto"/>
            <w:ind w:left="-105"/>
            <w:jc w:val="both"/>
            <w:rPr>
              <w:rFonts w:ascii="Arial" w:eastAsia="MS Gothic" w:hAnsi="Arial" w:cs="Arial"/>
              <w:b/>
              <w:bCs/>
              <w:sz w:val="16"/>
              <w:szCs w:val="16"/>
            </w:rPr>
          </w:pPr>
          <w:r w:rsidRPr="00106CEC">
            <w:rPr>
              <w:rFonts w:ascii="Arial" w:eastAsia="MS Gothic" w:hAnsi="Arial" w:hint="eastAsia"/>
              <w:sz w:val="16"/>
              <w:szCs w:val="16"/>
            </w:rPr>
            <w:t>ページ</w:t>
          </w:r>
          <w:r w:rsidRPr="00106CEC">
            <w:rPr>
              <w:rFonts w:ascii="Arial" w:eastAsia="MS Gothic" w:hAnsi="Arial" w:hint="eastAsia"/>
              <w:sz w:val="16"/>
              <w:szCs w:val="16"/>
            </w:rPr>
            <w:t xml:space="preserve"> </w:t>
          </w:r>
          <w:r w:rsidRPr="00EF5A64">
            <w:rPr>
              <w:rFonts w:ascii="Arial" w:eastAsia="MS Gothic" w:hAnsi="Arial" w:cs="Arial" w:hint="eastAsia"/>
              <w:b/>
              <w:bCs/>
              <w:sz w:val="16"/>
              <w:szCs w:val="16"/>
            </w:rPr>
            <w:fldChar w:fldCharType="begin"/>
          </w:r>
          <w:r w:rsidRPr="00EF5A64">
            <w:rPr>
              <w:rFonts w:ascii="Arial" w:eastAsia="MS Gothic" w:hAnsi="Arial" w:cs="Arial" w:hint="eastAsia"/>
              <w:b/>
              <w:bCs/>
              <w:sz w:val="16"/>
              <w:szCs w:val="16"/>
            </w:rPr>
            <w:instrText>PAGE  \* Arabic  \* MERGEFORMAT</w:instrText>
          </w:r>
          <w:r w:rsidRPr="00EF5A64">
            <w:rPr>
              <w:rFonts w:ascii="Arial" w:eastAsia="MS Gothic" w:hAnsi="Arial" w:cs="Arial" w:hint="eastAsia"/>
              <w:b/>
              <w:bCs/>
              <w:sz w:val="16"/>
              <w:szCs w:val="16"/>
            </w:rPr>
            <w:fldChar w:fldCharType="separate"/>
          </w:r>
          <w:r w:rsidR="00EF5A64">
            <w:rPr>
              <w:rFonts w:ascii="Arial" w:eastAsia="MS Gothic" w:hAnsi="Arial" w:cs="Arial"/>
              <w:b/>
              <w:bCs/>
              <w:noProof/>
              <w:sz w:val="16"/>
              <w:szCs w:val="16"/>
            </w:rPr>
            <w:t>1</w:t>
          </w:r>
          <w:r w:rsidRPr="00EF5A64">
            <w:rPr>
              <w:rFonts w:ascii="Arial" w:eastAsia="MS Gothic" w:hAnsi="Arial" w:cs="Arial" w:hint="eastAsia"/>
              <w:b/>
              <w:bCs/>
              <w:sz w:val="16"/>
              <w:szCs w:val="16"/>
            </w:rPr>
            <w:fldChar w:fldCharType="end"/>
          </w:r>
          <w:r w:rsidRPr="00EF5A64">
            <w:rPr>
              <w:rFonts w:ascii="Arial" w:eastAsia="MS Gothic" w:hAnsi="Arial" w:hint="eastAsia"/>
            </w:rPr>
            <w:t xml:space="preserve"> / </w:t>
          </w:r>
          <w:r w:rsidRPr="00EF5A64">
            <w:rPr>
              <w:rFonts w:ascii="Arial" w:eastAsia="MS Gothic" w:hAnsi="Arial" w:cs="Arial" w:hint="eastAsia"/>
              <w:b/>
              <w:bCs/>
              <w:sz w:val="16"/>
              <w:szCs w:val="16"/>
            </w:rPr>
            <w:fldChar w:fldCharType="begin"/>
          </w:r>
          <w:r w:rsidRPr="00EF5A64">
            <w:rPr>
              <w:rFonts w:ascii="Arial" w:eastAsia="MS Gothic" w:hAnsi="Arial" w:cs="Arial" w:hint="eastAsia"/>
              <w:b/>
              <w:bCs/>
              <w:sz w:val="16"/>
              <w:szCs w:val="16"/>
            </w:rPr>
            <w:instrText>NUMPAGES  \* Arabic  \* MERGEFORMAT</w:instrText>
          </w:r>
          <w:r w:rsidRPr="00EF5A64">
            <w:rPr>
              <w:rFonts w:ascii="Arial" w:eastAsia="MS Gothic" w:hAnsi="Arial" w:cs="Arial" w:hint="eastAsia"/>
              <w:b/>
              <w:bCs/>
              <w:sz w:val="16"/>
              <w:szCs w:val="16"/>
            </w:rPr>
            <w:fldChar w:fldCharType="separate"/>
          </w:r>
          <w:r w:rsidR="00EF5A64">
            <w:rPr>
              <w:rFonts w:ascii="Arial" w:eastAsia="MS Gothic" w:hAnsi="Arial" w:cs="Arial"/>
              <w:b/>
              <w:bCs/>
              <w:noProof/>
              <w:sz w:val="16"/>
              <w:szCs w:val="16"/>
            </w:rPr>
            <w:t>4</w:t>
          </w:r>
          <w:r w:rsidRPr="00EF5A64">
            <w:rPr>
              <w:rFonts w:ascii="Arial" w:eastAsia="MS Gothic" w:hAnsi="Arial" w:cs="Arial" w:hint="eastAsia"/>
              <w:b/>
              <w:bCs/>
              <w:sz w:val="16"/>
              <w:szCs w:val="16"/>
            </w:rPr>
            <w:fldChar w:fldCharType="end"/>
          </w:r>
        </w:p>
      </w:tc>
      <w:tc>
        <w:tcPr>
          <w:tcW w:w="2977" w:type="dxa"/>
        </w:tcPr>
        <w:p w14:paraId="74C195ED" w14:textId="77777777" w:rsidR="003C4170" w:rsidRPr="00EF5A64" w:rsidRDefault="003C4170" w:rsidP="003C4170">
          <w:pPr>
            <w:pStyle w:val="Header"/>
            <w:tabs>
              <w:tab w:val="clear" w:pos="4703"/>
            </w:tabs>
            <w:rPr>
              <w:rFonts w:ascii="Arial" w:eastAsia="MS Gothic" w:hAnsi="Arial"/>
              <w:sz w:val="16"/>
            </w:rPr>
          </w:pPr>
          <w:r w:rsidRPr="00EF5A64">
            <w:rPr>
              <w:rFonts w:ascii="Arial" w:eastAsia="MS Gothic" w:hAnsi="Arial" w:hint="eastAsia"/>
              <w:sz w:val="16"/>
            </w:rPr>
            <w:t>KRAIBURG TPE TECHNOLOGY</w:t>
          </w:r>
        </w:p>
        <w:p w14:paraId="41A1A633" w14:textId="77777777" w:rsidR="003C4170" w:rsidRPr="00EF5A64" w:rsidRDefault="003C4170" w:rsidP="003C4170">
          <w:pPr>
            <w:pStyle w:val="Header"/>
            <w:tabs>
              <w:tab w:val="clear" w:pos="4703"/>
            </w:tabs>
            <w:rPr>
              <w:rFonts w:ascii="Arial" w:eastAsia="MS Gothic" w:hAnsi="Arial" w:cs="Arial"/>
              <w:sz w:val="16"/>
              <w:szCs w:val="16"/>
            </w:rPr>
          </w:pPr>
          <w:r w:rsidRPr="00EF5A64">
            <w:rPr>
              <w:rFonts w:ascii="Arial" w:eastAsia="MS Gothic" w:hAnsi="Arial" w:hint="eastAsia"/>
              <w:sz w:val="16"/>
            </w:rPr>
            <w:t>(M) SDN.BHD.</w:t>
          </w:r>
        </w:p>
        <w:p w14:paraId="7171CB2A" w14:textId="77777777" w:rsidR="003C4170" w:rsidRPr="00EF5A64" w:rsidRDefault="003C4170" w:rsidP="003C4170">
          <w:pPr>
            <w:pStyle w:val="Header"/>
            <w:tabs>
              <w:tab w:val="clear" w:pos="4703"/>
            </w:tabs>
            <w:rPr>
              <w:rFonts w:ascii="Arial" w:eastAsia="MS Gothic" w:hAnsi="Arial" w:cs="Arial"/>
              <w:sz w:val="16"/>
              <w:szCs w:val="16"/>
            </w:rPr>
          </w:pPr>
          <w:r w:rsidRPr="00EF5A64">
            <w:rPr>
              <w:rFonts w:ascii="Arial" w:eastAsia="MS Gothic" w:hAnsi="Arial" w:hint="eastAsia"/>
              <w:sz w:val="16"/>
              <w:szCs w:val="16"/>
            </w:rPr>
            <w:t>Lot 1839 Jalan KPB 6</w:t>
          </w:r>
        </w:p>
        <w:p w14:paraId="358C05E4" w14:textId="77777777" w:rsidR="003C4170" w:rsidRPr="00EF5A64" w:rsidRDefault="003C4170" w:rsidP="003C4170">
          <w:pPr>
            <w:pStyle w:val="Header"/>
            <w:tabs>
              <w:tab w:val="clear" w:pos="4703"/>
            </w:tabs>
            <w:rPr>
              <w:rFonts w:ascii="Arial" w:eastAsia="MS Gothic" w:hAnsi="Arial" w:cs="Arial"/>
              <w:sz w:val="16"/>
              <w:szCs w:val="16"/>
            </w:rPr>
          </w:pPr>
          <w:r w:rsidRPr="00EF5A64">
            <w:rPr>
              <w:rFonts w:ascii="Arial" w:eastAsia="MS Gothic" w:hAnsi="Arial" w:hint="eastAsia"/>
              <w:sz w:val="16"/>
              <w:szCs w:val="16"/>
            </w:rPr>
            <w:t xml:space="preserve">Kawasan Perindustrian </w:t>
          </w:r>
          <w:proofErr w:type="spellStart"/>
          <w:r w:rsidRPr="00EF5A64">
            <w:rPr>
              <w:rFonts w:ascii="Arial" w:eastAsia="MS Gothic" w:hAnsi="Arial" w:hint="eastAsia"/>
              <w:sz w:val="16"/>
              <w:szCs w:val="16"/>
            </w:rPr>
            <w:t>Balakong</w:t>
          </w:r>
          <w:proofErr w:type="spellEnd"/>
        </w:p>
        <w:p w14:paraId="57CACA94" w14:textId="77777777" w:rsidR="003C4170" w:rsidRPr="00EF5A64" w:rsidRDefault="003C4170" w:rsidP="003C4170">
          <w:pPr>
            <w:pStyle w:val="Header"/>
            <w:tabs>
              <w:tab w:val="clear" w:pos="4703"/>
            </w:tabs>
            <w:rPr>
              <w:rFonts w:ascii="Arial" w:eastAsia="MS Gothic" w:hAnsi="Arial" w:cs="Arial"/>
              <w:sz w:val="16"/>
              <w:szCs w:val="16"/>
            </w:rPr>
          </w:pPr>
          <w:r w:rsidRPr="00EF5A64">
            <w:rPr>
              <w:rFonts w:ascii="Arial" w:eastAsia="MS Gothic" w:hAnsi="Arial" w:hint="eastAsia"/>
              <w:sz w:val="16"/>
              <w:szCs w:val="16"/>
            </w:rPr>
            <w:t xml:space="preserve">43300 Seri Kembangan, Selangor, Malaysia </w:t>
          </w:r>
        </w:p>
        <w:p w14:paraId="19CA65F0" w14:textId="77777777" w:rsidR="003C4170" w:rsidRPr="00EF5A64" w:rsidRDefault="003C4170" w:rsidP="003C4170">
          <w:pPr>
            <w:pStyle w:val="Header"/>
            <w:tabs>
              <w:tab w:val="clear" w:pos="4703"/>
            </w:tabs>
            <w:rPr>
              <w:rFonts w:ascii="Arial" w:eastAsia="MS Gothic" w:hAnsi="Arial" w:cs="Arial"/>
              <w:sz w:val="16"/>
              <w:szCs w:val="16"/>
            </w:rPr>
          </w:pPr>
          <w:r w:rsidRPr="00EF5A64">
            <w:rPr>
              <w:rFonts w:ascii="Arial" w:eastAsia="MS Gothic" w:hAnsi="Arial" w:hint="eastAsia"/>
              <w:sz w:val="16"/>
              <w:szCs w:val="16"/>
            </w:rPr>
            <w:t>マレーシア</w:t>
          </w:r>
        </w:p>
        <w:p w14:paraId="04B55752" w14:textId="77777777" w:rsidR="003C4170" w:rsidRPr="00EF5A64" w:rsidRDefault="003C4170" w:rsidP="003C4170">
          <w:pPr>
            <w:pStyle w:val="Header"/>
            <w:tabs>
              <w:tab w:val="clear" w:pos="4703"/>
            </w:tabs>
            <w:rPr>
              <w:rFonts w:ascii="Arial" w:eastAsia="MS Gothic" w:hAnsi="Arial" w:cs="Arial"/>
              <w:sz w:val="16"/>
              <w:szCs w:val="16"/>
            </w:rPr>
          </w:pPr>
        </w:p>
        <w:p w14:paraId="3BE3A1EE" w14:textId="77777777" w:rsidR="003C4170" w:rsidRPr="00EF5A64" w:rsidRDefault="003C4170" w:rsidP="003C4170">
          <w:pPr>
            <w:pStyle w:val="Header"/>
            <w:tabs>
              <w:tab w:val="clear" w:pos="4703"/>
            </w:tabs>
            <w:rPr>
              <w:rFonts w:ascii="Arial" w:eastAsia="MS Gothic" w:hAnsi="Arial" w:cs="Arial"/>
              <w:sz w:val="16"/>
              <w:szCs w:val="16"/>
            </w:rPr>
          </w:pPr>
          <w:r w:rsidRPr="00EF5A64">
            <w:rPr>
              <w:rFonts w:ascii="Arial" w:eastAsia="MS Gothic" w:hAnsi="Arial" w:hint="eastAsia"/>
              <w:sz w:val="16"/>
            </w:rPr>
            <w:t xml:space="preserve">電話　</w:t>
          </w:r>
          <w:r w:rsidRPr="00EF5A64">
            <w:rPr>
              <w:rFonts w:ascii="Arial" w:eastAsia="MS Gothic" w:hAnsi="Arial" w:hint="eastAsia"/>
              <w:sz w:val="16"/>
            </w:rPr>
            <w:t>+60 3 95456393</w:t>
          </w:r>
        </w:p>
        <w:p w14:paraId="6328AA28" w14:textId="77777777" w:rsidR="003C4170" w:rsidRPr="00EF5A64" w:rsidRDefault="003C4170" w:rsidP="003C4170">
          <w:pPr>
            <w:pStyle w:val="Header"/>
            <w:tabs>
              <w:tab w:val="clear" w:pos="4703"/>
            </w:tabs>
            <w:rPr>
              <w:rFonts w:ascii="Arial" w:eastAsia="MS Gothic" w:hAnsi="Arial" w:cs="Arial"/>
              <w:sz w:val="16"/>
              <w:szCs w:val="16"/>
            </w:rPr>
          </w:pPr>
        </w:p>
        <w:p w14:paraId="2A14BF16" w14:textId="77777777" w:rsidR="003C4170" w:rsidRPr="00EF5A64" w:rsidRDefault="003C4170" w:rsidP="003C4170">
          <w:pPr>
            <w:pStyle w:val="Header"/>
            <w:tabs>
              <w:tab w:val="clear" w:pos="4703"/>
            </w:tabs>
            <w:rPr>
              <w:rFonts w:ascii="Arial" w:eastAsia="MS Gothic" w:hAnsi="Arial" w:cs="Arial"/>
              <w:sz w:val="16"/>
              <w:szCs w:val="16"/>
            </w:rPr>
          </w:pPr>
          <w:r w:rsidRPr="00EF5A64">
            <w:rPr>
              <w:rFonts w:ascii="Arial" w:eastAsia="MS Gothic" w:hAnsi="Arial" w:hint="eastAsia"/>
              <w:sz w:val="16"/>
            </w:rPr>
            <w:t>Info-asia@kraiburg-tpe.com</w:t>
          </w:r>
        </w:p>
        <w:p w14:paraId="768EAA4F" w14:textId="78F380D0" w:rsidR="003C4170" w:rsidRPr="00EF5A64" w:rsidRDefault="003C4170" w:rsidP="003C4170">
          <w:pPr>
            <w:pStyle w:val="Header"/>
            <w:tabs>
              <w:tab w:val="clear" w:pos="4703"/>
              <w:tab w:val="clear" w:pos="9406"/>
            </w:tabs>
            <w:rPr>
              <w:rFonts w:ascii="Arial" w:eastAsia="MS Gothic" w:hAnsi="Arial"/>
              <w:sz w:val="20"/>
            </w:rPr>
          </w:pPr>
          <w:r w:rsidRPr="00EF5A64">
            <w:rPr>
              <w:rFonts w:ascii="Arial" w:eastAsia="MS Gothic" w:hAnsi="Arial" w:hint="eastAsia"/>
              <w:sz w:val="16"/>
            </w:rPr>
            <w:t>www.kraiburg-tpe.com</w:t>
          </w:r>
        </w:p>
      </w:tc>
    </w:tr>
  </w:tbl>
  <w:p w14:paraId="63AF59F4" w14:textId="3767765B" w:rsidR="00F125F3" w:rsidRPr="00EF5A64" w:rsidRDefault="00EF5A64"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41C8A5ED">
              <wp:simplePos x="0" y="0"/>
              <wp:positionH relativeFrom="column">
                <wp:posOffset>4349115</wp:posOffset>
              </wp:positionH>
              <wp:positionV relativeFrom="paragraph">
                <wp:posOffset>3305175</wp:posOffset>
              </wp:positionV>
              <wp:extent cx="1885950" cy="35147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14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EF5A64" w:rsidRDefault="00073D11" w:rsidP="0044562F">
                          <w:pPr>
                            <w:pStyle w:val="Header"/>
                            <w:rPr>
                              <w:rFonts w:ascii="Arial" w:eastAsia="MS Gothic" w:hAnsi="Arial" w:cs="Arial"/>
                              <w:b/>
                              <w:sz w:val="16"/>
                              <w:szCs w:val="16"/>
                            </w:rPr>
                          </w:pPr>
                          <w:r w:rsidRPr="00EF5A64">
                            <w:rPr>
                              <w:rFonts w:ascii="Arial" w:eastAsia="MS Gothic" w:hAnsi="Arial" w:hint="eastAsia"/>
                              <w:b/>
                              <w:sz w:val="16"/>
                              <w:szCs w:val="16"/>
                            </w:rPr>
                            <w:t>メディア連絡先：</w:t>
                          </w:r>
                        </w:p>
                        <w:p w14:paraId="6F7A1730" w14:textId="77777777" w:rsidR="00073D11" w:rsidRPr="00EF5A64" w:rsidRDefault="00073D11" w:rsidP="0044562F">
                          <w:pPr>
                            <w:pStyle w:val="Header"/>
                            <w:spacing w:line="120" w:lineRule="exact"/>
                            <w:rPr>
                              <w:rFonts w:ascii="Arial" w:eastAsia="MS Gothic" w:hAnsi="Arial" w:cs="Arial"/>
                              <w:sz w:val="16"/>
                              <w:szCs w:val="16"/>
                            </w:rPr>
                          </w:pPr>
                        </w:p>
                        <w:p w14:paraId="3DFB73B6" w14:textId="77777777" w:rsidR="00EC7126" w:rsidRPr="00EF5A64" w:rsidRDefault="00EC7126" w:rsidP="001E1888">
                          <w:pPr>
                            <w:pStyle w:val="BodyTextIndent"/>
                            <w:ind w:left="0"/>
                            <w:rPr>
                              <w:rFonts w:eastAsia="MS Gothic"/>
                              <w:bCs/>
                              <w:sz w:val="16"/>
                              <w:szCs w:val="16"/>
                            </w:rPr>
                          </w:pPr>
                        </w:p>
                        <w:p w14:paraId="7292DA5E" w14:textId="09481F1C" w:rsidR="00EC7126" w:rsidRPr="00EF5A64" w:rsidRDefault="00395377" w:rsidP="00EC7126">
                          <w:pPr>
                            <w:pStyle w:val="BodyTextIndent"/>
                            <w:ind w:left="0"/>
                            <w:rPr>
                              <w:rFonts w:eastAsia="MS Gothic"/>
                              <w:i w:val="0"/>
                              <w:sz w:val="16"/>
                            </w:rPr>
                          </w:pPr>
                          <w:r w:rsidRPr="00EF5A64">
                            <w:rPr>
                              <w:rFonts w:eastAsia="MS Gothic" w:hint="eastAsia"/>
                              <w:i w:val="0"/>
                              <w:sz w:val="16"/>
                            </w:rPr>
                            <w:t>Marlen Sittner</w:t>
                          </w:r>
                          <w:r w:rsidRPr="00EF5A64">
                            <w:rPr>
                              <w:rFonts w:eastAsia="MS Gothic" w:hint="eastAsia"/>
                              <w:i w:val="0"/>
                              <w:sz w:val="16"/>
                            </w:rPr>
                            <w:t>（マーレン・シットナー）</w:t>
                          </w:r>
                        </w:p>
                        <w:p w14:paraId="2EDE32C4" w14:textId="485B0BDD" w:rsidR="00395377" w:rsidRPr="00EF5A64" w:rsidRDefault="00395377" w:rsidP="00EC7126">
                          <w:pPr>
                            <w:pStyle w:val="BodyTextIndent"/>
                            <w:ind w:left="0"/>
                            <w:rPr>
                              <w:rFonts w:eastAsia="MS Gothic"/>
                              <w:i w:val="0"/>
                              <w:sz w:val="16"/>
                              <w:szCs w:val="16"/>
                            </w:rPr>
                          </w:pPr>
                          <w:r w:rsidRPr="00EF5A64">
                            <w:rPr>
                              <w:rFonts w:eastAsia="MS Gothic" w:hint="eastAsia"/>
                              <w:i w:val="0"/>
                              <w:sz w:val="16"/>
                            </w:rPr>
                            <w:t>ヘッド・オブ・デジタル・マーケティング</w:t>
                          </w:r>
                        </w:p>
                        <w:p w14:paraId="06D02C68" w14:textId="1A42A1DB" w:rsidR="00EC7126" w:rsidRPr="00EF5A64" w:rsidRDefault="00395377" w:rsidP="00EC7126">
                          <w:pPr>
                            <w:pStyle w:val="BodyTextIndent"/>
                            <w:ind w:left="0"/>
                            <w:rPr>
                              <w:rFonts w:eastAsia="MS Gothic"/>
                              <w:i w:val="0"/>
                              <w:sz w:val="16"/>
                              <w:szCs w:val="16"/>
                            </w:rPr>
                          </w:pPr>
                          <w:r w:rsidRPr="00EF5A64">
                            <w:rPr>
                              <w:rFonts w:eastAsia="MS Gothic" w:hint="eastAsia"/>
                              <w:i w:val="0"/>
                              <w:sz w:val="16"/>
                            </w:rPr>
                            <w:t>コーポレート・コミュニケーション・チーム</w:t>
                          </w:r>
                        </w:p>
                        <w:p w14:paraId="7B4446C1" w14:textId="33F02DA1" w:rsidR="00EC7126" w:rsidRPr="00EF5A64" w:rsidRDefault="00EC7126" w:rsidP="00EC7126">
                          <w:pPr>
                            <w:pStyle w:val="BodyTextIndent"/>
                            <w:ind w:left="0"/>
                            <w:rPr>
                              <w:rFonts w:eastAsia="MS Gothic"/>
                              <w:i w:val="0"/>
                              <w:sz w:val="16"/>
                              <w:szCs w:val="16"/>
                            </w:rPr>
                          </w:pPr>
                          <w:r w:rsidRPr="00EF5A64">
                            <w:rPr>
                              <w:rFonts w:eastAsia="MS Gothic" w:hint="eastAsia"/>
                              <w:i w:val="0"/>
                              <w:sz w:val="16"/>
                            </w:rPr>
                            <w:t>Phone: +49 8638 9810-272</w:t>
                          </w:r>
                        </w:p>
                        <w:p w14:paraId="055B4411" w14:textId="4B079E7B" w:rsidR="00EC7126" w:rsidRPr="00EF5A64" w:rsidRDefault="00106CEC" w:rsidP="00EC7126">
                          <w:pPr>
                            <w:pStyle w:val="Header"/>
                            <w:spacing w:line="360" w:lineRule="auto"/>
                            <w:rPr>
                              <w:rFonts w:ascii="Arial" w:eastAsia="MS Gothic" w:hAnsi="Arial" w:cs="Arial"/>
                              <w:sz w:val="16"/>
                              <w:szCs w:val="16"/>
                            </w:rPr>
                          </w:pPr>
                          <w:hyperlink r:id="rId2" w:history="1">
                            <w:r w:rsidR="0008286E" w:rsidRPr="00EF5A64">
                              <w:rPr>
                                <w:rStyle w:val="Hyperlink"/>
                                <w:rFonts w:ascii="Arial" w:eastAsia="MS Gothic" w:hAnsi="Arial" w:hint="eastAsia"/>
                                <w:sz w:val="16"/>
                                <w:szCs w:val="16"/>
                              </w:rPr>
                              <w:t>marlen.sittner@kraiburg-tpe.com</w:t>
                            </w:r>
                          </w:hyperlink>
                        </w:p>
                        <w:p w14:paraId="040029B1" w14:textId="77777777" w:rsidR="00EC7126" w:rsidRPr="00EF5A64" w:rsidRDefault="00EC7126" w:rsidP="001E1888">
                          <w:pPr>
                            <w:pStyle w:val="BodyTextIndent"/>
                            <w:ind w:left="0"/>
                            <w:rPr>
                              <w:rFonts w:eastAsia="MS Gothic"/>
                              <w:bCs/>
                              <w:sz w:val="16"/>
                              <w:szCs w:val="16"/>
                            </w:rPr>
                          </w:pPr>
                        </w:p>
                        <w:p w14:paraId="3C084A6B" w14:textId="194EEDA9" w:rsidR="001E1888" w:rsidRPr="00EF5A64" w:rsidRDefault="001E1888" w:rsidP="001E1888">
                          <w:pPr>
                            <w:pStyle w:val="BodyTextIndent"/>
                            <w:ind w:left="0"/>
                            <w:rPr>
                              <w:rFonts w:eastAsia="MS Gothic"/>
                              <w:bCs/>
                              <w:sz w:val="16"/>
                              <w:szCs w:val="16"/>
                            </w:rPr>
                          </w:pPr>
                          <w:r w:rsidRPr="00EF5A64">
                            <w:rPr>
                              <w:rFonts w:eastAsia="MS Gothic" w:hint="eastAsia"/>
                              <w:bCs/>
                              <w:sz w:val="16"/>
                              <w:szCs w:val="16"/>
                            </w:rPr>
                            <w:t>アジア太平洋地域：</w:t>
                          </w:r>
                        </w:p>
                        <w:p w14:paraId="251BCDA1" w14:textId="77777777" w:rsidR="001E1888" w:rsidRPr="00EF5A64" w:rsidRDefault="001E1888" w:rsidP="001E1888">
                          <w:pPr>
                            <w:pStyle w:val="Header"/>
                            <w:spacing w:line="360" w:lineRule="auto"/>
                            <w:rPr>
                              <w:rFonts w:ascii="Arial" w:eastAsia="MS Gothic" w:hAnsi="Arial" w:cs="Arial"/>
                              <w:bCs/>
                              <w:iCs/>
                              <w:sz w:val="16"/>
                              <w:szCs w:val="16"/>
                            </w:rPr>
                          </w:pPr>
                          <w:r w:rsidRPr="00EF5A64">
                            <w:rPr>
                              <w:rFonts w:ascii="Arial" w:eastAsia="MS Gothic" w:hAnsi="Arial" w:hint="eastAsia"/>
                              <w:bCs/>
                              <w:iCs/>
                              <w:sz w:val="16"/>
                              <w:szCs w:val="16"/>
                            </w:rPr>
                            <w:t>Bridget Ngang</w:t>
                          </w:r>
                          <w:r w:rsidRPr="00EF5A64">
                            <w:rPr>
                              <w:rFonts w:ascii="Arial" w:eastAsia="MS Gothic" w:hAnsi="Arial" w:hint="eastAsia"/>
                              <w:bCs/>
                              <w:iCs/>
                              <w:sz w:val="16"/>
                              <w:szCs w:val="16"/>
                            </w:rPr>
                            <w:t>（ブリジット・ナン）</w:t>
                          </w:r>
                        </w:p>
                        <w:p w14:paraId="36AC5C66" w14:textId="77777777" w:rsidR="001E1888" w:rsidRPr="00EF5A64" w:rsidRDefault="001E1888" w:rsidP="001E1888">
                          <w:pPr>
                            <w:pStyle w:val="Header"/>
                            <w:spacing w:line="360" w:lineRule="auto"/>
                            <w:rPr>
                              <w:rFonts w:ascii="Arial" w:eastAsia="MS Gothic" w:hAnsi="Arial" w:cs="Arial"/>
                              <w:bCs/>
                              <w:iCs/>
                              <w:sz w:val="16"/>
                              <w:szCs w:val="16"/>
                            </w:rPr>
                          </w:pPr>
                          <w:r w:rsidRPr="00EF5A64">
                            <w:rPr>
                              <w:rFonts w:ascii="Arial" w:eastAsia="MS Gothic" w:hAnsi="Arial" w:hint="eastAsia"/>
                              <w:bCs/>
                              <w:iCs/>
                              <w:sz w:val="16"/>
                              <w:szCs w:val="16"/>
                            </w:rPr>
                            <w:t>アジア太平洋地域　マーケティング・マネージャー</w:t>
                          </w:r>
                        </w:p>
                        <w:p w14:paraId="0D6196C4" w14:textId="77777777" w:rsidR="001E1888" w:rsidRPr="00EF5A64" w:rsidRDefault="001E1888" w:rsidP="001E1888">
                          <w:pPr>
                            <w:pStyle w:val="Header"/>
                            <w:spacing w:line="360" w:lineRule="auto"/>
                            <w:rPr>
                              <w:rFonts w:ascii="Arial" w:eastAsia="MS Gothic" w:hAnsi="Arial" w:cs="Arial"/>
                              <w:bCs/>
                              <w:iCs/>
                              <w:sz w:val="16"/>
                              <w:szCs w:val="16"/>
                            </w:rPr>
                          </w:pPr>
                          <w:r w:rsidRPr="00EF5A64">
                            <w:rPr>
                              <w:rFonts w:ascii="Arial" w:eastAsia="MS Gothic" w:hAnsi="Arial" w:hint="eastAsia"/>
                              <w:bCs/>
                              <w:iCs/>
                              <w:sz w:val="16"/>
                              <w:szCs w:val="16"/>
                            </w:rPr>
                            <w:t>Phone: +603 9545 6301</w:t>
                          </w:r>
                        </w:p>
                        <w:p w14:paraId="73E18B48" w14:textId="77777777" w:rsidR="001E1888" w:rsidRPr="00EF5A64" w:rsidRDefault="00106CEC" w:rsidP="001E1888">
                          <w:pPr>
                            <w:pStyle w:val="Header"/>
                            <w:spacing w:line="360" w:lineRule="auto"/>
                            <w:rPr>
                              <w:rFonts w:ascii="Arial" w:eastAsia="MS Gothic" w:hAnsi="Arial" w:cs="Arial"/>
                              <w:bCs/>
                              <w:iCs/>
                              <w:sz w:val="16"/>
                              <w:szCs w:val="16"/>
                            </w:rPr>
                          </w:pPr>
                          <w:hyperlink r:id="rId3" w:history="1">
                            <w:r w:rsidR="0008286E" w:rsidRPr="00EF5A64">
                              <w:rPr>
                                <w:rStyle w:val="Hyperlink"/>
                                <w:rFonts w:ascii="Arial" w:eastAsia="MS Gothic" w:hAnsi="Arial" w:hint="eastAsia"/>
                                <w:bCs/>
                                <w:iCs/>
                                <w:sz w:val="16"/>
                                <w:szCs w:val="16"/>
                              </w:rPr>
                              <w:t>bridget.ngang@kraiburg-tpe.com</w:t>
                            </w:r>
                          </w:hyperlink>
                        </w:p>
                        <w:p w14:paraId="2EA93E32" w14:textId="77777777" w:rsidR="001E1888" w:rsidRPr="00EF5A64"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0.25pt;width:148.5pt;height:27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" stroked="f">
              <v:textbox inset=",0,,0">
                <w:txbxContent>
                  <w:p w14:paraId="563CA45B" w14:textId="77777777" w:rsidR="00C97AAF" w:rsidRPr="00EF5A64" w:rsidRDefault="00073D11" w:rsidP="0044562F">
                    <w:pPr>
                      <w:pStyle w:val="a5"/>
                      <w:rPr>
                        <w:rFonts w:ascii="Arial" w:eastAsia="ＭＳ ゴシック" w:hAnsi="Arial" w:cs="Arial"/>
                        <w:b/>
                        <w:sz w:val="16"/>
                        <w:szCs w:val="16"/>
                      </w:rPr>
                    </w:pPr>
                    <w:r w:rsidRPr="00EF5A64">
                      <w:rPr>
                        <w:rFonts w:ascii="Arial" w:eastAsia="ＭＳ ゴシック" w:hAnsi="Arial" w:hint="eastAsia"/>
                        <w:b/>
                        <w:sz w:val="16"/>
                        <w:szCs w:val="16"/>
                      </w:rPr>
                      <w:t>メディア連絡先：</w:t>
                    </w:r>
                  </w:p>
                  <w:p w14:paraId="6F7A1730" w14:textId="77777777" w:rsidR="00073D11" w:rsidRPr="00EF5A64" w:rsidRDefault="00073D11" w:rsidP="0044562F">
                    <w:pPr>
                      <w:pStyle w:val="a5"/>
                      <w:spacing w:line="120" w:lineRule="exact"/>
                      <w:rPr>
                        <w:rFonts w:ascii="Arial" w:eastAsia="ＭＳ ゴシック" w:hAnsi="Arial" w:cs="Arial"/>
                        <w:sz w:val="16"/>
                        <w:szCs w:val="16"/>
                      </w:rPr>
                    </w:pPr>
                  </w:p>
                  <w:p w14:paraId="3DFB73B6" w14:textId="77777777" w:rsidR="00EC7126" w:rsidRPr="00EF5A64" w:rsidRDefault="00EC7126" w:rsidP="001E1888">
                    <w:pPr>
                      <w:pStyle w:val="a9"/>
                      <w:ind w:left="0"/>
                      <w:rPr>
                        <w:rFonts w:eastAsia="ＭＳ ゴシック"/>
                        <w:bCs/>
                        <w:sz w:val="16"/>
                        <w:szCs w:val="16"/>
                      </w:rPr>
                    </w:pPr>
                  </w:p>
                  <w:p w14:paraId="7292DA5E" w14:textId="09481F1C" w:rsidR="00EC7126" w:rsidRPr="00EF5A64" w:rsidRDefault="00395377" w:rsidP="00EC7126">
                    <w:pPr>
                      <w:pStyle w:val="a9"/>
                      <w:ind w:left="0"/>
                      <w:rPr>
                        <w:rFonts w:eastAsia="ＭＳ ゴシック"/>
                        <w:i w:val="0"/>
                        <w:sz w:val="16"/>
                      </w:rPr>
                    </w:pPr>
                    <w:proofErr w:type="spellStart"/>
                    <w:r w:rsidRPr="00EF5A64">
                      <w:rPr>
                        <w:rFonts w:eastAsia="ＭＳ ゴシック" w:hint="eastAsia"/>
                        <w:i w:val="0"/>
                        <w:sz w:val="16"/>
                      </w:rPr>
                      <w:t>Marlen</w:t>
                    </w:r>
                    <w:proofErr w:type="spellEnd"/>
                    <w:r w:rsidRPr="00EF5A64">
                      <w:rPr>
                        <w:rFonts w:eastAsia="ＭＳ ゴシック" w:hint="eastAsia"/>
                        <w:i w:val="0"/>
                        <w:sz w:val="16"/>
                      </w:rPr>
                      <w:t xml:space="preserve"> </w:t>
                    </w:r>
                    <w:proofErr w:type="spellStart"/>
                    <w:r w:rsidRPr="00EF5A64">
                      <w:rPr>
                        <w:rFonts w:eastAsia="ＭＳ ゴシック" w:hint="eastAsia"/>
                        <w:i w:val="0"/>
                        <w:sz w:val="16"/>
                      </w:rPr>
                      <w:t>Sittner</w:t>
                    </w:r>
                    <w:proofErr w:type="spellEnd"/>
                    <w:r w:rsidRPr="00EF5A64">
                      <w:rPr>
                        <w:rFonts w:eastAsia="ＭＳ ゴシック" w:hint="eastAsia"/>
                        <w:i w:val="0"/>
                        <w:sz w:val="16"/>
                      </w:rPr>
                      <w:t>（マーレン・シットナー）</w:t>
                    </w:r>
                  </w:p>
                  <w:p w14:paraId="2EDE32C4" w14:textId="485B0BDD" w:rsidR="00395377" w:rsidRPr="00EF5A64" w:rsidRDefault="00395377" w:rsidP="00EC7126">
                    <w:pPr>
                      <w:pStyle w:val="a9"/>
                      <w:ind w:left="0"/>
                      <w:rPr>
                        <w:rFonts w:eastAsia="ＭＳ ゴシック"/>
                        <w:i w:val="0"/>
                        <w:sz w:val="16"/>
                        <w:szCs w:val="16"/>
                      </w:rPr>
                    </w:pPr>
                    <w:r w:rsidRPr="00EF5A64">
                      <w:rPr>
                        <w:rFonts w:eastAsia="ＭＳ ゴシック" w:hint="eastAsia"/>
                        <w:i w:val="0"/>
                        <w:sz w:val="16"/>
                      </w:rPr>
                      <w:t>ヘッド・オブ・デジタル・マーケティング</w:t>
                    </w:r>
                  </w:p>
                  <w:p w14:paraId="06D02C68" w14:textId="1A42A1DB" w:rsidR="00EC7126" w:rsidRPr="00EF5A64" w:rsidRDefault="00395377" w:rsidP="00EC7126">
                    <w:pPr>
                      <w:pStyle w:val="a9"/>
                      <w:ind w:left="0"/>
                      <w:rPr>
                        <w:rFonts w:eastAsia="ＭＳ ゴシック"/>
                        <w:i w:val="0"/>
                        <w:sz w:val="16"/>
                        <w:szCs w:val="16"/>
                      </w:rPr>
                    </w:pPr>
                    <w:r w:rsidRPr="00EF5A64">
                      <w:rPr>
                        <w:rFonts w:eastAsia="ＭＳ ゴシック" w:hint="eastAsia"/>
                        <w:i w:val="0"/>
                        <w:sz w:val="16"/>
                      </w:rPr>
                      <w:t>コーポレート・コミュニケーション・チーム</w:t>
                    </w:r>
                  </w:p>
                  <w:p w14:paraId="7B4446C1" w14:textId="33F02DA1" w:rsidR="00EC7126" w:rsidRPr="00EF5A64" w:rsidRDefault="00EC7126" w:rsidP="00EC7126">
                    <w:pPr>
                      <w:pStyle w:val="a9"/>
                      <w:ind w:left="0"/>
                      <w:rPr>
                        <w:rFonts w:eastAsia="ＭＳ ゴシック"/>
                        <w:i w:val="0"/>
                        <w:sz w:val="16"/>
                        <w:szCs w:val="16"/>
                      </w:rPr>
                    </w:pPr>
                    <w:r w:rsidRPr="00EF5A64">
                      <w:rPr>
                        <w:rFonts w:eastAsia="ＭＳ ゴシック" w:hint="eastAsia"/>
                        <w:i w:val="0"/>
                        <w:sz w:val="16"/>
                      </w:rPr>
                      <w:t>Phone: +49 8638 9810-272</w:t>
                    </w:r>
                  </w:p>
                  <w:p w14:paraId="055B4411" w14:textId="4B079E7B" w:rsidR="00EC7126" w:rsidRPr="00EF5A64" w:rsidRDefault="00EF5A64" w:rsidP="00EC7126">
                    <w:pPr>
                      <w:pStyle w:val="a5"/>
                      <w:spacing w:line="360" w:lineRule="auto"/>
                      <w:rPr>
                        <w:rFonts w:ascii="Arial" w:eastAsia="ＭＳ ゴシック" w:hAnsi="Arial" w:cs="Arial"/>
                        <w:sz w:val="16"/>
                        <w:szCs w:val="16"/>
                      </w:rPr>
                    </w:pPr>
                    <w:hyperlink r:id="rId4" w:history="1">
                      <w:r w:rsidR="0008286E" w:rsidRPr="00EF5A64">
                        <w:rPr>
                          <w:rStyle w:val="af5"/>
                          <w:rFonts w:ascii="Arial" w:eastAsia="ＭＳ ゴシック" w:hAnsi="Arial" w:hint="eastAsia"/>
                          <w:sz w:val="16"/>
                          <w:szCs w:val="16"/>
                        </w:rPr>
                        <w:t>marlen.sittner@kraiburg-tpe.com</w:t>
                      </w:r>
                    </w:hyperlink>
                  </w:p>
                  <w:p w14:paraId="040029B1" w14:textId="77777777" w:rsidR="00EC7126" w:rsidRPr="00EF5A64" w:rsidRDefault="00EC7126" w:rsidP="001E1888">
                    <w:pPr>
                      <w:pStyle w:val="a9"/>
                      <w:ind w:left="0"/>
                      <w:rPr>
                        <w:rFonts w:eastAsia="ＭＳ ゴシック"/>
                        <w:bCs/>
                        <w:sz w:val="16"/>
                        <w:szCs w:val="16"/>
                      </w:rPr>
                    </w:pPr>
                  </w:p>
                  <w:p w14:paraId="3C084A6B" w14:textId="194EEDA9" w:rsidR="001E1888" w:rsidRPr="00EF5A64" w:rsidRDefault="001E1888" w:rsidP="001E1888">
                    <w:pPr>
                      <w:pStyle w:val="a9"/>
                      <w:ind w:left="0"/>
                      <w:rPr>
                        <w:rFonts w:eastAsia="ＭＳ ゴシック"/>
                        <w:bCs/>
                        <w:sz w:val="16"/>
                        <w:szCs w:val="16"/>
                      </w:rPr>
                    </w:pPr>
                    <w:r w:rsidRPr="00EF5A64">
                      <w:rPr>
                        <w:rFonts w:eastAsia="ＭＳ ゴシック" w:hint="eastAsia"/>
                        <w:bCs/>
                        <w:sz w:val="16"/>
                        <w:szCs w:val="16"/>
                      </w:rPr>
                      <w:t>アジア太平洋地域：</w:t>
                    </w:r>
                  </w:p>
                  <w:p w14:paraId="251BCDA1" w14:textId="77777777" w:rsidR="001E1888" w:rsidRPr="00EF5A64" w:rsidRDefault="001E1888" w:rsidP="001E1888">
                    <w:pPr>
                      <w:pStyle w:val="a5"/>
                      <w:spacing w:line="360" w:lineRule="auto"/>
                      <w:rPr>
                        <w:rFonts w:ascii="Arial" w:eastAsia="ＭＳ ゴシック" w:hAnsi="Arial" w:cs="Arial"/>
                        <w:bCs/>
                        <w:iCs/>
                        <w:sz w:val="16"/>
                        <w:szCs w:val="16"/>
                      </w:rPr>
                    </w:pPr>
                    <w:r w:rsidRPr="00EF5A64">
                      <w:rPr>
                        <w:rFonts w:ascii="Arial" w:eastAsia="ＭＳ ゴシック" w:hAnsi="Arial" w:hint="eastAsia"/>
                        <w:bCs/>
                        <w:iCs/>
                        <w:sz w:val="16"/>
                        <w:szCs w:val="16"/>
                      </w:rPr>
                      <w:t xml:space="preserve">Bridget </w:t>
                    </w:r>
                    <w:proofErr w:type="spellStart"/>
                    <w:r w:rsidRPr="00EF5A64">
                      <w:rPr>
                        <w:rFonts w:ascii="Arial" w:eastAsia="ＭＳ ゴシック" w:hAnsi="Arial" w:hint="eastAsia"/>
                        <w:bCs/>
                        <w:iCs/>
                        <w:sz w:val="16"/>
                        <w:szCs w:val="16"/>
                      </w:rPr>
                      <w:t>Ngang</w:t>
                    </w:r>
                    <w:proofErr w:type="spellEnd"/>
                    <w:r w:rsidRPr="00EF5A64">
                      <w:rPr>
                        <w:rFonts w:ascii="Arial" w:eastAsia="ＭＳ ゴシック" w:hAnsi="Arial" w:hint="eastAsia"/>
                        <w:bCs/>
                        <w:iCs/>
                        <w:sz w:val="16"/>
                        <w:szCs w:val="16"/>
                      </w:rPr>
                      <w:t>（ブリジット・ナン）</w:t>
                    </w:r>
                  </w:p>
                  <w:p w14:paraId="36AC5C66" w14:textId="77777777" w:rsidR="001E1888" w:rsidRPr="00EF5A64" w:rsidRDefault="001E1888" w:rsidP="001E1888">
                    <w:pPr>
                      <w:pStyle w:val="a5"/>
                      <w:spacing w:line="360" w:lineRule="auto"/>
                      <w:rPr>
                        <w:rFonts w:ascii="Arial" w:eastAsia="ＭＳ ゴシック" w:hAnsi="Arial" w:cs="Arial"/>
                        <w:bCs/>
                        <w:iCs/>
                        <w:sz w:val="16"/>
                        <w:szCs w:val="16"/>
                      </w:rPr>
                    </w:pPr>
                    <w:r w:rsidRPr="00EF5A64">
                      <w:rPr>
                        <w:rFonts w:ascii="Arial" w:eastAsia="ＭＳ ゴシック" w:hAnsi="Arial" w:hint="eastAsia"/>
                        <w:bCs/>
                        <w:iCs/>
                        <w:sz w:val="16"/>
                        <w:szCs w:val="16"/>
                      </w:rPr>
                      <w:t>アジア太平洋地域　マーケティング・マネージャー</w:t>
                    </w:r>
                  </w:p>
                  <w:p w14:paraId="0D6196C4" w14:textId="77777777" w:rsidR="001E1888" w:rsidRPr="00EF5A64" w:rsidRDefault="001E1888" w:rsidP="001E1888">
                    <w:pPr>
                      <w:pStyle w:val="a5"/>
                      <w:spacing w:line="360" w:lineRule="auto"/>
                      <w:rPr>
                        <w:rFonts w:ascii="Arial" w:eastAsia="ＭＳ ゴシック" w:hAnsi="Arial" w:cs="Arial"/>
                        <w:bCs/>
                        <w:iCs/>
                        <w:sz w:val="16"/>
                        <w:szCs w:val="16"/>
                      </w:rPr>
                    </w:pPr>
                    <w:r w:rsidRPr="00EF5A64">
                      <w:rPr>
                        <w:rFonts w:ascii="Arial" w:eastAsia="ＭＳ ゴシック" w:hAnsi="Arial" w:hint="eastAsia"/>
                        <w:bCs/>
                        <w:iCs/>
                        <w:sz w:val="16"/>
                        <w:szCs w:val="16"/>
                      </w:rPr>
                      <w:t>Phone: +603 9545 6301</w:t>
                    </w:r>
                  </w:p>
                  <w:p w14:paraId="73E18B48" w14:textId="77777777" w:rsidR="001E1888" w:rsidRPr="00EF5A64" w:rsidRDefault="00EF5A64" w:rsidP="001E1888">
                    <w:pPr>
                      <w:pStyle w:val="a5"/>
                      <w:spacing w:line="360" w:lineRule="auto"/>
                      <w:rPr>
                        <w:rFonts w:ascii="Arial" w:eastAsia="ＭＳ ゴシック" w:hAnsi="Arial" w:cs="Arial"/>
                        <w:bCs/>
                        <w:iCs/>
                        <w:sz w:val="16"/>
                        <w:szCs w:val="16"/>
                      </w:rPr>
                    </w:pPr>
                    <w:hyperlink r:id="rId5" w:history="1">
                      <w:r w:rsidR="0008286E" w:rsidRPr="00EF5A64">
                        <w:rPr>
                          <w:rStyle w:val="af5"/>
                          <w:rFonts w:ascii="Arial" w:eastAsia="ＭＳ ゴシック" w:hAnsi="Arial" w:hint="eastAsia"/>
                          <w:bCs/>
                          <w:iCs/>
                          <w:sz w:val="16"/>
                          <w:szCs w:val="16"/>
                        </w:rPr>
                        <w:t>bridget.ngang@kraiburg-tpe.com</w:t>
                      </w:r>
                    </w:hyperlink>
                  </w:p>
                  <w:p w14:paraId="2EA93E32" w14:textId="77777777" w:rsidR="001E1888" w:rsidRPr="00EF5A64"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850B2"/>
    <w:multiLevelType w:val="hybridMultilevel"/>
    <w:tmpl w:val="E2CA248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4" w15:restartNumberingAfterBreak="0">
    <w:nsid w:val="57842823"/>
    <w:multiLevelType w:val="hybridMultilevel"/>
    <w:tmpl w:val="F106263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4936E8"/>
    <w:multiLevelType w:val="hybridMultilevel"/>
    <w:tmpl w:val="02F4C5E8"/>
    <w:lvl w:ilvl="0" w:tplc="EFE83FAE">
      <w:start w:val="1"/>
      <w:numFmt w:val="bullet"/>
      <w:lvlText w:val=""/>
      <w:lvlJc w:val="left"/>
      <w:pPr>
        <w:ind w:left="720" w:hanging="360"/>
      </w:pPr>
      <w:rPr>
        <w:rFonts w:ascii="Symbol" w:hAnsi="Symbol" w:hint="default"/>
        <w:strike w:val="0"/>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8"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1"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7B0B195F"/>
    <w:multiLevelType w:val="hybridMultilevel"/>
    <w:tmpl w:val="2DE898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881728">
    <w:abstractNumId w:val="3"/>
  </w:num>
  <w:num w:numId="2" w16cid:durableId="2092264506">
    <w:abstractNumId w:val="10"/>
  </w:num>
  <w:num w:numId="3" w16cid:durableId="1557619438">
    <w:abstractNumId w:val="2"/>
  </w:num>
  <w:num w:numId="4" w16cid:durableId="184028518">
    <w:abstractNumId w:val="24"/>
  </w:num>
  <w:num w:numId="5" w16cid:durableId="2028023036">
    <w:abstractNumId w:val="15"/>
  </w:num>
  <w:num w:numId="6" w16cid:durableId="1408262997">
    <w:abstractNumId w:val="20"/>
  </w:num>
  <w:num w:numId="7" w16cid:durableId="211235004">
    <w:abstractNumId w:val="7"/>
  </w:num>
  <w:num w:numId="8" w16cid:durableId="830097295">
    <w:abstractNumId w:val="22"/>
  </w:num>
  <w:num w:numId="9" w16cid:durableId="1847135185">
    <w:abstractNumId w:val="17"/>
  </w:num>
  <w:num w:numId="10" w16cid:durableId="698970871">
    <w:abstractNumId w:val="1"/>
  </w:num>
  <w:num w:numId="11" w16cid:durableId="1775858143">
    <w:abstractNumId w:val="12"/>
  </w:num>
  <w:num w:numId="12" w16cid:durableId="8317998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3546724">
    <w:abstractNumId w:val="5"/>
  </w:num>
  <w:num w:numId="14" w16cid:durableId="1450975516">
    <w:abstractNumId w:val="19"/>
  </w:num>
  <w:num w:numId="15" w16cid:durableId="895319750">
    <w:abstractNumId w:val="11"/>
  </w:num>
  <w:num w:numId="16" w16cid:durableId="2981635">
    <w:abstractNumId w:val="13"/>
  </w:num>
  <w:num w:numId="17" w16cid:durableId="1978097598">
    <w:abstractNumId w:val="9"/>
  </w:num>
  <w:num w:numId="18" w16cid:durableId="1893734145">
    <w:abstractNumId w:val="8"/>
  </w:num>
  <w:num w:numId="19" w16cid:durableId="1269463825">
    <w:abstractNumId w:val="18"/>
  </w:num>
  <w:num w:numId="20" w16cid:durableId="58217468">
    <w:abstractNumId w:val="6"/>
  </w:num>
  <w:num w:numId="21" w16cid:durableId="1243376182">
    <w:abstractNumId w:val="4"/>
  </w:num>
  <w:num w:numId="22" w16cid:durableId="2063674467">
    <w:abstractNumId w:val="21"/>
  </w:num>
  <w:num w:numId="23" w16cid:durableId="432215356">
    <w:abstractNumId w:val="23"/>
  </w:num>
  <w:num w:numId="24" w16cid:durableId="401223688">
    <w:abstractNumId w:val="0"/>
  </w:num>
  <w:num w:numId="25" w16cid:durableId="846216901">
    <w:abstractNumId w:val="14"/>
  </w:num>
  <w:num w:numId="26" w16cid:durableId="164666038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23A0F"/>
    <w:rsid w:val="00032E1D"/>
    <w:rsid w:val="00035D86"/>
    <w:rsid w:val="00041B77"/>
    <w:rsid w:val="0004695A"/>
    <w:rsid w:val="00047CA0"/>
    <w:rsid w:val="000521D5"/>
    <w:rsid w:val="000546E1"/>
    <w:rsid w:val="00055A30"/>
    <w:rsid w:val="00057785"/>
    <w:rsid w:val="0006085F"/>
    <w:rsid w:val="00065A69"/>
    <w:rsid w:val="00071236"/>
    <w:rsid w:val="00073D11"/>
    <w:rsid w:val="000759E8"/>
    <w:rsid w:val="00077E64"/>
    <w:rsid w:val="0008286E"/>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4AF2"/>
    <w:rsid w:val="000F7C93"/>
    <w:rsid w:val="000F7C99"/>
    <w:rsid w:val="00100A43"/>
    <w:rsid w:val="00104033"/>
    <w:rsid w:val="00106CEC"/>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4D73"/>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1F7E85"/>
    <w:rsid w:val="00201710"/>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A6C79"/>
    <w:rsid w:val="002B0401"/>
    <w:rsid w:val="002B2DEF"/>
    <w:rsid w:val="002B3A55"/>
    <w:rsid w:val="002B5047"/>
    <w:rsid w:val="002B5F60"/>
    <w:rsid w:val="002B7CE1"/>
    <w:rsid w:val="002C1DF4"/>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2248"/>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639C"/>
    <w:rsid w:val="0038768D"/>
    <w:rsid w:val="00394212"/>
    <w:rsid w:val="00395377"/>
    <w:rsid w:val="003955E2"/>
    <w:rsid w:val="00396DE4"/>
    <w:rsid w:val="00396F67"/>
    <w:rsid w:val="003A389E"/>
    <w:rsid w:val="003A50BB"/>
    <w:rsid w:val="003B042D"/>
    <w:rsid w:val="003B2331"/>
    <w:rsid w:val="003C34B2"/>
    <w:rsid w:val="003C4170"/>
    <w:rsid w:val="003C5BD6"/>
    <w:rsid w:val="003C65BD"/>
    <w:rsid w:val="003C6DEF"/>
    <w:rsid w:val="003C78DA"/>
    <w:rsid w:val="003E2CB0"/>
    <w:rsid w:val="003E334E"/>
    <w:rsid w:val="003E3D8B"/>
    <w:rsid w:val="003E4160"/>
    <w:rsid w:val="003E649C"/>
    <w:rsid w:val="003F1296"/>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BFC"/>
    <w:rsid w:val="004A0362"/>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7446"/>
    <w:rsid w:val="00526CB3"/>
    <w:rsid w:val="00527D82"/>
    <w:rsid w:val="00530A45"/>
    <w:rsid w:val="005310E3"/>
    <w:rsid w:val="005320D5"/>
    <w:rsid w:val="00533C81"/>
    <w:rsid w:val="00534339"/>
    <w:rsid w:val="00541D34"/>
    <w:rsid w:val="0054392A"/>
    <w:rsid w:val="005439CC"/>
    <w:rsid w:val="00545127"/>
    <w:rsid w:val="005466FE"/>
    <w:rsid w:val="00550355"/>
    <w:rsid w:val="00550C61"/>
    <w:rsid w:val="005515D6"/>
    <w:rsid w:val="00552AA1"/>
    <w:rsid w:val="00552D21"/>
    <w:rsid w:val="00555589"/>
    <w:rsid w:val="00556D20"/>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2573"/>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0D4B"/>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33BC"/>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F1877"/>
    <w:rsid w:val="007F3DBF"/>
    <w:rsid w:val="007F5D28"/>
    <w:rsid w:val="00800754"/>
    <w:rsid w:val="0080089F"/>
    <w:rsid w:val="0080194B"/>
    <w:rsid w:val="00801E68"/>
    <w:rsid w:val="00807C73"/>
    <w:rsid w:val="00812260"/>
    <w:rsid w:val="0081296C"/>
    <w:rsid w:val="00813063"/>
    <w:rsid w:val="0081509E"/>
    <w:rsid w:val="00823B61"/>
    <w:rsid w:val="0082753C"/>
    <w:rsid w:val="00827B2C"/>
    <w:rsid w:val="00835B9C"/>
    <w:rsid w:val="00843F0D"/>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D6D2B"/>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1BD1"/>
    <w:rsid w:val="009324CB"/>
    <w:rsid w:val="00935C50"/>
    <w:rsid w:val="00936E5D"/>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3B1B"/>
    <w:rsid w:val="009B5422"/>
    <w:rsid w:val="009C0FD6"/>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2A4"/>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B7880"/>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BF7FC7"/>
    <w:rsid w:val="00C0054B"/>
    <w:rsid w:val="00C10035"/>
    <w:rsid w:val="00C153F5"/>
    <w:rsid w:val="00C15806"/>
    <w:rsid w:val="00C163EB"/>
    <w:rsid w:val="00C206B3"/>
    <w:rsid w:val="00C232C4"/>
    <w:rsid w:val="00C2445B"/>
    <w:rsid w:val="00C24DC3"/>
    <w:rsid w:val="00C2668C"/>
    <w:rsid w:val="00C27AA5"/>
    <w:rsid w:val="00C30003"/>
    <w:rsid w:val="00C33B05"/>
    <w:rsid w:val="00C33C80"/>
    <w:rsid w:val="00C37354"/>
    <w:rsid w:val="00C44B97"/>
    <w:rsid w:val="00C46197"/>
    <w:rsid w:val="00C55745"/>
    <w:rsid w:val="00C566EF"/>
    <w:rsid w:val="00C56946"/>
    <w:rsid w:val="00C6643A"/>
    <w:rsid w:val="00C70EBC"/>
    <w:rsid w:val="00C72E1E"/>
    <w:rsid w:val="00C765FC"/>
    <w:rsid w:val="00C8056E"/>
    <w:rsid w:val="00C915FA"/>
    <w:rsid w:val="00C9268C"/>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171D"/>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A5260"/>
    <w:rsid w:val="00EB2B0B"/>
    <w:rsid w:val="00EB447E"/>
    <w:rsid w:val="00EB5B08"/>
    <w:rsid w:val="00EC492E"/>
    <w:rsid w:val="00EC5A4E"/>
    <w:rsid w:val="00EC6D87"/>
    <w:rsid w:val="00EC7126"/>
    <w:rsid w:val="00ED7A78"/>
    <w:rsid w:val="00EE4A53"/>
    <w:rsid w:val="00EE5010"/>
    <w:rsid w:val="00EF2232"/>
    <w:rsid w:val="00EF5A64"/>
    <w:rsid w:val="00EF79F8"/>
    <w:rsid w:val="00F02134"/>
    <w:rsid w:val="00F05006"/>
    <w:rsid w:val="00F11E25"/>
    <w:rsid w:val="00F125F3"/>
    <w:rsid w:val="00F14DFB"/>
    <w:rsid w:val="00F20F7E"/>
    <w:rsid w:val="00F217EF"/>
    <w:rsid w:val="00F24EA1"/>
    <w:rsid w:val="00F26BC9"/>
    <w:rsid w:val="00F27204"/>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2248"/>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paragraph" w:styleId="Revision">
    <w:name w:val="Revision"/>
    <w:hidden/>
    <w:uiPriority w:val="99"/>
    <w:semiHidden/>
    <w:rsid w:val="005439CC"/>
    <w:pPr>
      <w:spacing w:after="0" w:line="240" w:lineRule="auto"/>
    </w:pPr>
    <w:rPr>
      <w:lang w:val="en-US"/>
    </w:rPr>
  </w:style>
  <w:style w:type="character" w:styleId="UnresolvedMention">
    <w:name w:val="Unresolved Mention"/>
    <w:basedOn w:val="DefaultParagraphFont"/>
    <w:uiPriority w:val="99"/>
    <w:semiHidden/>
    <w:unhideWhenUsed/>
    <w:rsid w:val="00106C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48810912">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7311240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9%A3%9F%E5%93%81%E6%A2%B1%E5%8C%85TPE" TargetMode="External"/><Relationship Id="rId18" Type="http://schemas.openxmlformats.org/officeDocument/2006/relationships/hyperlink" Target="https://bit.ly/34qxBOV" TargetMode="External"/><Relationship Id="rId26" Type="http://schemas.openxmlformats.org/officeDocument/2006/relationships/hyperlink" Target="https://blog.naver.com/kraiburgtpe_2015" TargetMode="External"/><Relationship Id="rId39" Type="http://schemas.openxmlformats.org/officeDocument/2006/relationships/theme" Target="theme/theme1.xml"/><Relationship Id="rId21" Type="http://schemas.openxmlformats.org/officeDocument/2006/relationships/hyperlink" Target="https://www.kraiburg-tpe.com/de/news" TargetMode="External"/><Relationship Id="rId34"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s://www.kraiburg-tpe.com/ja/thermolast-k" TargetMode="External"/><Relationship Id="rId17" Type="http://schemas.openxmlformats.org/officeDocument/2006/relationships/hyperlink" Target="mailto:bridget.ngang@kraiburg-tpe.com" TargetMode="External"/><Relationship Id="rId25" Type="http://schemas.openxmlformats.org/officeDocument/2006/relationships/image" Target="media/image4.png"/><Relationship Id="rId33" Type="http://schemas.openxmlformats.org/officeDocument/2006/relationships/image" Target="media/image8.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bit.ly/34qxBOV"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5%8C%96%E7%B2%A7%E5%93%81%E3%83%91%E3%83%83%E3%82%B1%E3%83%BC%E3%82%B8" TargetMode="External"/><Relationship Id="rId24" Type="http://schemas.openxmlformats.org/officeDocument/2006/relationships/hyperlink" Target="https://www.kraiburg-tpe.com/en/wechat" TargetMode="External"/><Relationship Id="rId32" Type="http://schemas.openxmlformats.org/officeDocument/2006/relationships/hyperlink" Target="https://i.youku.com/i/UMTYxNTExNTgzNg=="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kraiburg-tpe.com/ja/thermolast-h-%E3%83%98%E3%83%AB%E3%82%B9%E3%82%B1%E3%82%A2-tpe" TargetMode="External"/><Relationship Id="rId23" Type="http://schemas.openxmlformats.org/officeDocument/2006/relationships/hyperlink" Target="https://www.kraiburg-tpe.com/de/news" TargetMode="External"/><Relationship Id="rId28" Type="http://schemas.openxmlformats.org/officeDocument/2006/relationships/hyperlink" Target="https://www.linkedin.com/company/kraiburg-tpe/?originalSubdomain=de"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ja/%E5%8C%BB%E7%99%82%E5%88%86%E9%87%8E" TargetMode="External"/><Relationship Id="rId22" Type="http://schemas.openxmlformats.org/officeDocument/2006/relationships/image" Target="media/image3.png"/><Relationship Id="rId27" Type="http://schemas.openxmlformats.org/officeDocument/2006/relationships/image" Target="media/image5.png"/><Relationship Id="rId30" Type="http://schemas.openxmlformats.org/officeDocument/2006/relationships/hyperlink" Target="https://www.youtube.com/channel/UCG71Bdw9bBMMwKr13-qFaPQ"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DB59FC9E-1A90-4F83-99E3-B9B9B7DD5DEC}">
  <ds:schemaRefs>
    <ds:schemaRef ds:uri="http://schemas.openxmlformats.org/officeDocument/2006/bibliography"/>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462</Words>
  <Characters>2636</Characters>
  <Application>Microsoft Office Word</Application>
  <DocSecurity>0</DocSecurity>
  <Lines>21</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2024-05-10T03:39:00Z</dcterms:created>
  <dcterms:modified xsi:type="dcterms:W3CDTF">2024-05-21T02:02:00Z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